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仿宋"/>
          <w:b/>
          <w:bCs/>
          <w:sz w:val="44"/>
          <w:szCs w:val="44"/>
        </w:rPr>
      </w:pPr>
    </w:p>
    <w:p>
      <w:pPr>
        <w:rPr>
          <w:rFonts w:ascii="Times New Roman" w:hAnsi="Times New Roman" w:eastAsia="方正仿宋"/>
          <w:b/>
          <w:bCs/>
          <w:sz w:val="44"/>
          <w:szCs w:val="44"/>
        </w:rPr>
      </w:pPr>
    </w:p>
    <w:p>
      <w:pPr>
        <w:rPr>
          <w:rFonts w:ascii="Times New Roman" w:hAnsi="Times New Roman" w:eastAsia="方正小标宋简体"/>
          <w:b/>
          <w:bCs/>
          <w:sz w:val="44"/>
          <w:szCs w:val="44"/>
        </w:rPr>
      </w:pPr>
    </w:p>
    <w:p>
      <w:pPr>
        <w:tabs>
          <w:tab w:val="left" w:pos="900"/>
        </w:tabs>
        <w:spacing w:line="300" w:lineRule="auto"/>
        <w:jc w:val="center"/>
        <w:rPr>
          <w:rFonts w:ascii="Times New Roman" w:hAnsi="Times New Roman" w:eastAsia="方正小标宋简体"/>
          <w:bCs/>
          <w:color w:val="auto"/>
          <w:spacing w:val="40"/>
          <w:sz w:val="44"/>
          <w:szCs w:val="20"/>
        </w:rPr>
      </w:pPr>
      <w:r>
        <w:rPr>
          <w:rFonts w:ascii="Times New Roman" w:hAnsi="Times New Roman" w:eastAsia="方正小标宋简体"/>
          <w:bCs/>
          <w:color w:val="auto"/>
          <w:spacing w:val="40"/>
          <w:sz w:val="44"/>
          <w:szCs w:val="20"/>
        </w:rPr>
        <w:t>自然资源部国土卫星遥感应用中心</w:t>
      </w:r>
    </w:p>
    <w:p>
      <w:pPr>
        <w:tabs>
          <w:tab w:val="left" w:pos="900"/>
        </w:tabs>
        <w:spacing w:line="300" w:lineRule="auto"/>
        <w:jc w:val="center"/>
        <w:rPr>
          <w:rFonts w:hint="eastAsia" w:ascii="Times New Roman" w:hAnsi="Times New Roman" w:eastAsia="方正小标宋简体"/>
          <w:bCs/>
          <w:color w:val="auto"/>
          <w:spacing w:val="40"/>
          <w:sz w:val="44"/>
          <w:szCs w:val="20"/>
          <w:lang w:val="en-US" w:eastAsia="zh-CN"/>
        </w:rPr>
      </w:pPr>
      <w:r>
        <w:rPr>
          <w:rFonts w:hint="eastAsia" w:ascii="Times New Roman" w:hAnsi="Times New Roman" w:eastAsia="方正小标宋简体"/>
          <w:bCs/>
          <w:color w:val="auto"/>
          <w:spacing w:val="40"/>
          <w:sz w:val="44"/>
          <w:szCs w:val="20"/>
          <w:lang w:val="en-US" w:eastAsia="zh-CN"/>
        </w:rPr>
        <w:t>服务优选项目</w:t>
      </w:r>
    </w:p>
    <w:p>
      <w:pPr>
        <w:tabs>
          <w:tab w:val="left" w:pos="900"/>
        </w:tabs>
        <w:spacing w:line="300" w:lineRule="auto"/>
        <w:jc w:val="center"/>
        <w:rPr>
          <w:rFonts w:hint="eastAsia" w:ascii="Times New Roman" w:hAnsi="Times New Roman" w:eastAsia="方正小标宋简体"/>
          <w:bCs/>
          <w:color w:val="auto"/>
          <w:spacing w:val="40"/>
          <w:sz w:val="44"/>
          <w:szCs w:val="20"/>
          <w:lang w:val="en-US" w:eastAsia="zh-CN"/>
        </w:rPr>
      </w:pPr>
      <w:r>
        <w:rPr>
          <w:rFonts w:ascii="Times New Roman" w:hAnsi="Times New Roman" w:eastAsia="方正小标宋简体"/>
          <w:bCs/>
          <w:color w:val="auto"/>
          <w:spacing w:val="40"/>
          <w:sz w:val="44"/>
          <w:szCs w:val="20"/>
        </w:rPr>
        <w:t>申请书</w:t>
      </w:r>
    </w:p>
    <w:p>
      <w:pPr>
        <w:tabs>
          <w:tab w:val="left" w:pos="900"/>
        </w:tabs>
        <w:spacing w:line="300" w:lineRule="auto"/>
        <w:jc w:val="center"/>
        <w:rPr>
          <w:rFonts w:ascii="Times New Roman" w:hAnsi="Times New Roman" w:eastAsia="方正小标宋简体"/>
          <w:bCs/>
          <w:color w:val="auto"/>
          <w:spacing w:val="40"/>
          <w:sz w:val="44"/>
          <w:szCs w:val="20"/>
        </w:rPr>
      </w:pPr>
      <w:r>
        <w:rPr>
          <w:rFonts w:ascii="Times New Roman" w:hAnsi="Times New Roman" w:eastAsia="方正小标宋简体"/>
          <w:bCs/>
          <w:color w:val="auto"/>
          <w:spacing w:val="40"/>
          <w:sz w:val="44"/>
          <w:szCs w:val="20"/>
        </w:rPr>
        <w:t>（    年）</w:t>
      </w:r>
    </w:p>
    <w:p>
      <w:pPr>
        <w:jc w:val="center"/>
        <w:rPr>
          <w:rFonts w:ascii="Times New Roman" w:hAnsi="Times New Roman" w:eastAsia="方正仿宋"/>
          <w:sz w:val="32"/>
          <w:szCs w:val="20"/>
        </w:rPr>
      </w:pPr>
    </w:p>
    <w:p>
      <w:pPr>
        <w:pStyle w:val="3"/>
        <w:rPr>
          <w:rFonts w:ascii="Times New Roman" w:hAnsi="Times New Roman" w:eastAsia="方正仿宋"/>
          <w:sz w:val="32"/>
          <w:szCs w:val="20"/>
        </w:rPr>
      </w:pPr>
    </w:p>
    <w:p>
      <w:pPr>
        <w:pStyle w:val="3"/>
        <w:rPr>
          <w:rFonts w:ascii="Times New Roman" w:hAnsi="Times New Roman" w:eastAsia="方正仿宋"/>
          <w:sz w:val="32"/>
          <w:szCs w:val="20"/>
        </w:rPr>
      </w:pPr>
    </w:p>
    <w:p>
      <w:pPr>
        <w:jc w:val="center"/>
        <w:rPr>
          <w:rFonts w:ascii="Times New Roman" w:hAnsi="Times New Roman" w:eastAsia="方正仿宋"/>
          <w:sz w:val="32"/>
          <w:szCs w:val="20"/>
        </w:rPr>
      </w:pPr>
    </w:p>
    <w:tbl>
      <w:tblPr>
        <w:tblStyle w:val="6"/>
        <w:tblW w:w="0" w:type="auto"/>
        <w:jc w:val="center"/>
        <w:tblLayout w:type="fixed"/>
        <w:tblCellMar>
          <w:top w:w="57" w:type="dxa"/>
          <w:left w:w="57" w:type="dxa"/>
          <w:bottom w:w="57" w:type="dxa"/>
          <w:right w:w="57" w:type="dxa"/>
        </w:tblCellMar>
      </w:tblPr>
      <w:tblGrid>
        <w:gridCol w:w="2204"/>
        <w:gridCol w:w="4882"/>
      </w:tblGrid>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ascii="Times New Roman" w:hAnsi="Times New Roman" w:eastAsia="仿宋_GB2312"/>
                <w:sz w:val="28"/>
                <w:szCs w:val="28"/>
              </w:rPr>
            </w:pPr>
            <w:r>
              <w:rPr>
                <w:rFonts w:ascii="Times New Roman" w:hAnsi="Times New Roman" w:eastAsia="仿宋_GB2312"/>
                <w:sz w:val="28"/>
                <w:szCs w:val="28"/>
              </w:rPr>
              <w:t>项 目 名 称：</w:t>
            </w:r>
          </w:p>
        </w:tc>
        <w:tc>
          <w:tcPr>
            <w:tcW w:w="4882" w:type="dxa"/>
            <w:noWrap w:val="0"/>
            <w:vAlign w:val="center"/>
          </w:tcPr>
          <w:p>
            <w:pPr>
              <w:jc w:val="left"/>
              <w:rPr>
                <w:rFonts w:ascii="Times New Roman" w:hAnsi="Times New Roman" w:eastAsia="仿宋_GB2312"/>
                <w:sz w:val="28"/>
                <w:szCs w:val="28"/>
              </w:rPr>
            </w:pPr>
            <w:r>
              <w:rPr>
                <w:rFonts w:ascii="Times New Roman" w:hAnsi="Times New Roman" w:eastAsia="仿宋_GB2312"/>
                <w:sz w:val="28"/>
                <w:szCs w:val="28"/>
              </w:rPr>
              <w:t xml:space="preserve">                               </w:t>
            </w:r>
          </w:p>
        </w:tc>
      </w:tr>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ascii="Times New Roman" w:hAnsi="Times New Roman" w:eastAsia="仿宋_GB2312"/>
                <w:sz w:val="28"/>
                <w:szCs w:val="28"/>
              </w:rPr>
            </w:pPr>
            <w:r>
              <w:rPr>
                <w:rFonts w:ascii="Times New Roman" w:hAnsi="Times New Roman" w:eastAsia="仿宋_GB2312"/>
                <w:sz w:val="28"/>
                <w:szCs w:val="28"/>
              </w:rPr>
              <w:t>申请单位名称：</w:t>
            </w:r>
          </w:p>
        </w:tc>
        <w:tc>
          <w:tcPr>
            <w:tcW w:w="4882" w:type="dxa"/>
            <w:noWrap w:val="0"/>
            <w:vAlign w:val="bottom"/>
          </w:tcPr>
          <w:p>
            <w:pPr>
              <w:ind w:right="420"/>
              <w:rPr>
                <w:rFonts w:ascii="Times New Roman" w:hAnsi="Times New Roman" w:eastAsia="仿宋_GB2312"/>
                <w:sz w:val="28"/>
                <w:szCs w:val="28"/>
              </w:rPr>
            </w:pPr>
            <w:r>
              <w:rPr>
                <w:rFonts w:ascii="Times New Roman" w:hAnsi="Times New Roman" w:eastAsia="仿宋_GB2312"/>
                <w:sz w:val="28"/>
                <w:szCs w:val="28"/>
              </w:rPr>
              <w:t xml:space="preserve">                       （盖章）</w:t>
            </w:r>
          </w:p>
        </w:tc>
      </w:tr>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ascii="Times New Roman" w:hAnsi="Times New Roman" w:eastAsia="仿宋_GB2312"/>
                <w:sz w:val="28"/>
                <w:szCs w:val="28"/>
              </w:rPr>
            </w:pPr>
            <w:r>
              <w:rPr>
                <w:rFonts w:ascii="Times New Roman" w:hAnsi="Times New Roman" w:eastAsia="仿宋_GB2312"/>
                <w:sz w:val="28"/>
                <w:szCs w:val="28"/>
              </w:rPr>
              <w:t>项目申请人：</w:t>
            </w:r>
          </w:p>
        </w:tc>
        <w:tc>
          <w:tcPr>
            <w:tcW w:w="4882" w:type="dxa"/>
            <w:noWrap w:val="0"/>
            <w:vAlign w:val="center"/>
          </w:tcPr>
          <w:p>
            <w:pPr>
              <w:jc w:val="left"/>
              <w:rPr>
                <w:rFonts w:ascii="Times New Roman" w:hAnsi="Times New Roman" w:eastAsia="仿宋_GB2312"/>
                <w:sz w:val="28"/>
                <w:szCs w:val="28"/>
              </w:rPr>
            </w:pPr>
            <w:r>
              <w:rPr>
                <w:rFonts w:ascii="Times New Roman" w:hAnsi="Times New Roman" w:eastAsia="仿宋_GB2312"/>
                <w:sz w:val="28"/>
                <w:szCs w:val="28"/>
              </w:rPr>
              <w:t xml:space="preserve">                               </w:t>
            </w:r>
          </w:p>
        </w:tc>
      </w:tr>
      <w:tr>
        <w:tblPrEx>
          <w:tblCellMar>
            <w:top w:w="57" w:type="dxa"/>
            <w:left w:w="57" w:type="dxa"/>
            <w:bottom w:w="57" w:type="dxa"/>
            <w:right w:w="57" w:type="dxa"/>
          </w:tblCellMar>
        </w:tblPrEx>
        <w:trPr>
          <w:trHeight w:val="476" w:hRule="atLeast"/>
          <w:jc w:val="center"/>
        </w:trPr>
        <w:tc>
          <w:tcPr>
            <w:tcW w:w="2204" w:type="dxa"/>
            <w:noWrap w:val="0"/>
            <w:vAlign w:val="center"/>
          </w:tcPr>
          <w:p>
            <w:pPr>
              <w:jc w:val="distribute"/>
              <w:rPr>
                <w:rFonts w:ascii="Times New Roman" w:hAnsi="Times New Roman" w:eastAsia="仿宋_GB2312"/>
                <w:sz w:val="28"/>
                <w:szCs w:val="28"/>
              </w:rPr>
            </w:pPr>
            <w:r>
              <w:rPr>
                <w:rFonts w:ascii="Times New Roman" w:hAnsi="Times New Roman" w:eastAsia="仿宋_GB2312"/>
                <w:sz w:val="28"/>
                <w:szCs w:val="28"/>
              </w:rPr>
              <w:t>联  系  人：</w:t>
            </w:r>
          </w:p>
        </w:tc>
        <w:tc>
          <w:tcPr>
            <w:tcW w:w="4882" w:type="dxa"/>
            <w:noWrap w:val="0"/>
            <w:vAlign w:val="center"/>
          </w:tcPr>
          <w:p>
            <w:pPr>
              <w:jc w:val="left"/>
              <w:rPr>
                <w:rFonts w:ascii="Times New Roman" w:hAnsi="Times New Roman" w:eastAsia="仿宋_GB2312"/>
                <w:sz w:val="28"/>
                <w:szCs w:val="28"/>
              </w:rPr>
            </w:pPr>
            <w:r>
              <w:rPr>
                <w:rFonts w:ascii="Times New Roman" w:hAnsi="Times New Roman" w:eastAsia="仿宋_GB2312"/>
                <w:sz w:val="28"/>
                <w:szCs w:val="28"/>
              </w:rPr>
              <w:t xml:space="preserve">                               </w:t>
            </w:r>
          </w:p>
        </w:tc>
      </w:tr>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ascii="Times New Roman" w:hAnsi="Times New Roman" w:eastAsia="仿宋_GB2312"/>
                <w:sz w:val="28"/>
                <w:szCs w:val="28"/>
              </w:rPr>
            </w:pPr>
            <w:r>
              <w:rPr>
                <w:rFonts w:ascii="Times New Roman" w:hAnsi="Times New Roman" w:eastAsia="仿宋_GB2312"/>
                <w:sz w:val="28"/>
                <w:szCs w:val="28"/>
              </w:rPr>
              <w:t>联 系 电 话：</w:t>
            </w:r>
          </w:p>
        </w:tc>
        <w:tc>
          <w:tcPr>
            <w:tcW w:w="4882" w:type="dxa"/>
            <w:noWrap w:val="0"/>
            <w:vAlign w:val="center"/>
          </w:tcPr>
          <w:p>
            <w:pPr>
              <w:jc w:val="left"/>
              <w:rPr>
                <w:rFonts w:ascii="Times New Roman" w:hAnsi="Times New Roman" w:eastAsia="仿宋_GB2312"/>
                <w:sz w:val="28"/>
                <w:szCs w:val="28"/>
              </w:rPr>
            </w:pPr>
            <w:r>
              <w:rPr>
                <w:rFonts w:ascii="Times New Roman" w:hAnsi="Times New Roman" w:eastAsia="仿宋_GB2312"/>
                <w:sz w:val="28"/>
                <w:szCs w:val="28"/>
              </w:rPr>
              <w:t xml:space="preserve">                               </w:t>
            </w:r>
          </w:p>
        </w:tc>
      </w:tr>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ascii="Times New Roman" w:hAnsi="Times New Roman" w:eastAsia="仿宋_GB2312"/>
                <w:sz w:val="28"/>
                <w:szCs w:val="28"/>
              </w:rPr>
            </w:pPr>
            <w:r>
              <w:rPr>
                <w:rFonts w:ascii="Times New Roman" w:hAnsi="Times New Roman" w:eastAsia="仿宋_GB2312"/>
                <w:sz w:val="28"/>
                <w:szCs w:val="28"/>
              </w:rPr>
              <w:t>电 子 邮 件：</w:t>
            </w:r>
          </w:p>
        </w:tc>
        <w:tc>
          <w:tcPr>
            <w:tcW w:w="4882" w:type="dxa"/>
            <w:noWrap w:val="0"/>
            <w:vAlign w:val="center"/>
          </w:tcPr>
          <w:p>
            <w:pPr>
              <w:jc w:val="left"/>
              <w:rPr>
                <w:rFonts w:ascii="Times New Roman" w:hAnsi="Times New Roman" w:eastAsia="仿宋_GB2312"/>
                <w:sz w:val="28"/>
                <w:szCs w:val="28"/>
              </w:rPr>
            </w:pPr>
            <w:r>
              <w:rPr>
                <w:rFonts w:ascii="Times New Roman" w:hAnsi="Times New Roman" w:eastAsia="仿宋_GB2312"/>
                <w:sz w:val="28"/>
                <w:szCs w:val="28"/>
              </w:rPr>
              <w:t xml:space="preserve">                               </w:t>
            </w:r>
          </w:p>
        </w:tc>
      </w:tr>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hint="default"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联系地址：</w:t>
            </w:r>
          </w:p>
        </w:tc>
        <w:tc>
          <w:tcPr>
            <w:tcW w:w="4882" w:type="dxa"/>
            <w:noWrap w:val="0"/>
            <w:vAlign w:val="center"/>
          </w:tcPr>
          <w:p>
            <w:pPr>
              <w:jc w:val="left"/>
              <w:rPr>
                <w:rFonts w:ascii="Times New Roman" w:hAnsi="Times New Roman" w:eastAsia="仿宋_GB2312"/>
                <w:color w:val="auto"/>
                <w:sz w:val="28"/>
                <w:szCs w:val="28"/>
              </w:rPr>
            </w:pPr>
          </w:p>
        </w:tc>
      </w:tr>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hint="default"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申请日期：</w:t>
            </w:r>
          </w:p>
        </w:tc>
        <w:tc>
          <w:tcPr>
            <w:tcW w:w="4882" w:type="dxa"/>
            <w:noWrap w:val="0"/>
            <w:vAlign w:val="center"/>
          </w:tcPr>
          <w:p>
            <w:pPr>
              <w:jc w:val="left"/>
              <w:rPr>
                <w:rFonts w:ascii="Times New Roman" w:hAnsi="Times New Roman" w:eastAsia="仿宋_GB2312"/>
                <w:color w:val="auto"/>
                <w:sz w:val="28"/>
                <w:szCs w:val="28"/>
              </w:rPr>
            </w:pPr>
          </w:p>
        </w:tc>
      </w:tr>
    </w:tbl>
    <w:p>
      <w:pPr>
        <w:spacing w:line="360" w:lineRule="auto"/>
        <w:jc w:val="center"/>
        <w:rPr>
          <w:rFonts w:ascii="Times New Roman" w:hAnsi="Times New Roman" w:eastAsia="方正仿宋"/>
          <w:b/>
          <w:color w:val="000000"/>
          <w:sz w:val="32"/>
          <w:szCs w:val="32"/>
        </w:rPr>
      </w:pPr>
      <w:r>
        <w:rPr>
          <w:rFonts w:ascii="Times New Roman" w:hAnsi="Times New Roman" w:eastAsia="方正仿宋"/>
          <w:b/>
          <w:color w:val="000000"/>
          <w:sz w:val="32"/>
          <w:szCs w:val="32"/>
        </w:rPr>
        <w:br w:type="page"/>
      </w:r>
    </w:p>
    <w:p>
      <w:pPr>
        <w:adjustRightInd w:val="0"/>
        <w:snapToGrid w:val="0"/>
        <w:spacing w:line="360" w:lineRule="auto"/>
        <w:rPr>
          <w:rFonts w:ascii="Times New Roman" w:hAnsi="Times New Roman" w:eastAsia="方正仿宋"/>
          <w:b/>
          <w:color w:val="000000"/>
          <w:sz w:val="32"/>
          <w:szCs w:val="32"/>
        </w:rPr>
      </w:pPr>
    </w:p>
    <w:p>
      <w:pPr>
        <w:adjustRightInd w:val="0"/>
        <w:snapToGrid w:val="0"/>
        <w:spacing w:line="360" w:lineRule="auto"/>
        <w:jc w:val="center"/>
        <w:rPr>
          <w:rFonts w:ascii="Times New Roman" w:hAnsi="Times New Roman" w:eastAsia="方正小标宋简体"/>
          <w:sz w:val="44"/>
          <w:szCs w:val="44"/>
        </w:rPr>
      </w:pPr>
      <w:r>
        <w:rPr>
          <w:rFonts w:ascii="Times New Roman" w:hAnsi="Times New Roman" w:eastAsia="方正小标宋简体"/>
          <w:sz w:val="44"/>
          <w:szCs w:val="44"/>
        </w:rPr>
        <w:t>填 写 说 明</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p>
    <w:p>
      <w:pPr>
        <w:adjustRightInd w:val="0"/>
        <w:snapToGrid w:val="0"/>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1．本</w:t>
      </w:r>
      <w:r>
        <w:rPr>
          <w:rFonts w:hint="eastAsia" w:ascii="Times New Roman" w:hAnsi="Times New Roman" w:eastAsia="仿宋_GB2312"/>
          <w:color w:val="auto"/>
          <w:sz w:val="32"/>
          <w:szCs w:val="32"/>
          <w:lang w:val="en-US" w:eastAsia="zh-CN"/>
        </w:rPr>
        <w:t>优选项目</w:t>
      </w:r>
      <w:r>
        <w:rPr>
          <w:rFonts w:ascii="Times New Roman" w:hAnsi="Times New Roman" w:eastAsia="仿宋_GB2312"/>
          <w:color w:val="auto"/>
          <w:sz w:val="32"/>
          <w:szCs w:val="32"/>
        </w:rPr>
        <w:t>申请书为自然资源部国土卫星遥感应用中心组织优选</w:t>
      </w:r>
      <w:r>
        <w:rPr>
          <w:rFonts w:hint="eastAsia" w:ascii="Times New Roman" w:hAnsi="Times New Roman" w:eastAsia="仿宋_GB2312"/>
          <w:color w:val="auto"/>
          <w:sz w:val="32"/>
          <w:szCs w:val="32"/>
          <w:lang w:val="en-US" w:eastAsia="zh-CN"/>
        </w:rPr>
        <w:t>设备及软件、服务、数据类项目供应商</w:t>
      </w:r>
      <w:r>
        <w:rPr>
          <w:rFonts w:ascii="Times New Roman" w:hAnsi="Times New Roman" w:eastAsia="仿宋_GB2312"/>
          <w:color w:val="auto"/>
          <w:sz w:val="32"/>
          <w:szCs w:val="32"/>
        </w:rPr>
        <w:t>的主要文件。各项内容须认真填写，表内栏目不能空缺，无此项内容时填“ / ”。</w:t>
      </w:r>
    </w:p>
    <w:p>
      <w:pPr>
        <w:adjustRightInd w:val="0"/>
        <w:snapToGrid w:val="0"/>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2．“项目名称”应当严格按照</w:t>
      </w:r>
      <w:r>
        <w:rPr>
          <w:rFonts w:hint="eastAsia" w:ascii="Times New Roman" w:hAnsi="Times New Roman" w:eastAsia="仿宋_GB2312"/>
          <w:color w:val="auto"/>
          <w:sz w:val="32"/>
          <w:szCs w:val="32"/>
          <w:lang w:val="en-US" w:eastAsia="zh-CN"/>
        </w:rPr>
        <w:t>项目</w:t>
      </w:r>
      <w:r>
        <w:rPr>
          <w:rFonts w:ascii="Times New Roman" w:hAnsi="Times New Roman" w:eastAsia="仿宋_GB2312"/>
          <w:color w:val="auto"/>
          <w:sz w:val="32"/>
          <w:szCs w:val="32"/>
        </w:rPr>
        <w:t>需求填写。</w:t>
      </w:r>
    </w:p>
    <w:p>
      <w:pPr>
        <w:adjustRightInd w:val="0"/>
        <w:snapToGrid w:val="0"/>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3．“申请单位名称”请填写委托业务申请人所在单位全称，名称须与公章一致。</w:t>
      </w:r>
    </w:p>
    <w:p>
      <w:pPr>
        <w:adjustRightInd w:val="0"/>
        <w:snapToGrid w:val="0"/>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4．如有相关的附加材料的，可在《项目申请情况》后另附页，一并装订。</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5．请用A4纸双面打印并加盖公章、骑缝章。</w:t>
      </w:r>
    </w:p>
    <w:p>
      <w:pPr>
        <w:widowControl/>
        <w:jc w:val="left"/>
        <w:rPr>
          <w:rFonts w:ascii="Times New Roman" w:hAnsi="Times New Roman" w:eastAsia="方正仿宋"/>
          <w:b/>
          <w:color w:val="000000"/>
          <w:sz w:val="32"/>
          <w:szCs w:val="32"/>
        </w:rPr>
      </w:pPr>
    </w:p>
    <w:p>
      <w:pPr>
        <w:ind w:firstLine="320" w:firstLineChars="100"/>
        <w:rPr>
          <w:rFonts w:ascii="Times New Roman" w:hAnsi="Times New Roman" w:eastAsia="方正仿宋"/>
          <w:sz w:val="32"/>
          <w:szCs w:val="20"/>
        </w:rPr>
      </w:pPr>
      <w:r>
        <w:rPr>
          <w:rFonts w:ascii="Times New Roman" w:hAnsi="Times New Roman" w:eastAsia="方正仿宋"/>
          <w:sz w:val="32"/>
          <w:szCs w:val="20"/>
        </w:rPr>
        <w:br w:type="page"/>
      </w:r>
    </w:p>
    <w:p>
      <w:pPr>
        <w:jc w:val="center"/>
        <w:rPr>
          <w:rFonts w:ascii="Times New Roman" w:hAnsi="Times New Roman" w:eastAsia="方正小标宋简体"/>
          <w:bCs/>
          <w:sz w:val="44"/>
          <w:szCs w:val="44"/>
          <w:lang w:val="zh-CN"/>
        </w:rPr>
      </w:pPr>
      <w:r>
        <w:rPr>
          <w:rFonts w:ascii="Times New Roman" w:hAnsi="Times New Roman" w:eastAsia="方正小标宋简体"/>
          <w:bCs/>
          <w:sz w:val="44"/>
          <w:szCs w:val="44"/>
          <w:lang w:val="zh-CN"/>
        </w:rPr>
        <w:t>目 录</w:t>
      </w:r>
    </w:p>
    <w:p>
      <w:pPr>
        <w:jc w:val="center"/>
        <w:rPr>
          <w:rFonts w:ascii="Times New Roman" w:hAnsi="Times New Roman" w:eastAsia="方正仿宋"/>
          <w:b/>
          <w:sz w:val="28"/>
          <w:szCs w:val="28"/>
        </w:rPr>
      </w:pPr>
    </w:p>
    <w:p>
      <w:pPr>
        <w:jc w:val="center"/>
        <w:rPr>
          <w:rFonts w:ascii="Times New Roman" w:hAnsi="Times New Roman" w:eastAsia="方正仿宋"/>
          <w:b/>
          <w:sz w:val="28"/>
          <w:szCs w:val="28"/>
        </w:rPr>
      </w:pPr>
    </w:p>
    <w:p>
      <w:pPr>
        <w:spacing w:line="360" w:lineRule="auto"/>
        <w:rPr>
          <w:rFonts w:ascii="Times New Roman" w:hAnsi="Times New Roman" w:eastAsia="仿宋_GB2312"/>
          <w:b/>
          <w:sz w:val="28"/>
          <w:szCs w:val="28"/>
        </w:rPr>
      </w:pPr>
    </w:p>
    <w:p>
      <w:pPr>
        <w:spacing w:line="360" w:lineRule="auto"/>
        <w:rPr>
          <w:rFonts w:ascii="Times New Roman" w:hAnsi="Times New Roman" w:eastAsia="仿宋_GB2312"/>
          <w:b/>
          <w:sz w:val="28"/>
          <w:szCs w:val="28"/>
        </w:rPr>
      </w:pPr>
      <w:r>
        <w:rPr>
          <w:rFonts w:ascii="Times New Roman" w:hAnsi="Times New Roman" w:eastAsia="仿宋_GB2312"/>
          <w:b/>
          <w:sz w:val="28"/>
          <w:szCs w:val="28"/>
        </w:rPr>
        <w:t>第一部分    项目申请情况………………………………………</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一、基本信息…………………………………………………</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二、申请单位</w:t>
      </w:r>
      <w:r>
        <w:rPr>
          <w:rFonts w:hint="eastAsia" w:ascii="Times New Roman" w:hAnsi="Times New Roman" w:eastAsia="仿宋_GB2312"/>
          <w:sz w:val="28"/>
          <w:szCs w:val="28"/>
          <w:lang w:val="en-US" w:eastAsia="zh-CN"/>
        </w:rPr>
        <w:t>资质材料</w:t>
      </w:r>
      <w:r>
        <w:rPr>
          <w:rFonts w:ascii="Times New Roman" w:hAnsi="Times New Roman" w:eastAsia="仿宋_GB2312"/>
          <w:sz w:val="28"/>
          <w:szCs w:val="28"/>
        </w:rPr>
        <w:t>………………………………………</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三、近三年</w:t>
      </w:r>
      <w:r>
        <w:rPr>
          <w:rFonts w:hint="eastAsia" w:ascii="Times New Roman" w:hAnsi="Times New Roman" w:eastAsia="仿宋_GB2312"/>
          <w:sz w:val="28"/>
          <w:szCs w:val="28"/>
          <w:lang w:val="en-US" w:eastAsia="zh-CN"/>
        </w:rPr>
        <w:t>项目经验</w:t>
      </w:r>
      <w:r>
        <w:rPr>
          <w:rFonts w:ascii="Times New Roman" w:hAnsi="Times New Roman" w:eastAsia="仿宋_GB2312"/>
          <w:sz w:val="28"/>
          <w:szCs w:val="28"/>
        </w:rPr>
        <w:t>…………………………………………</w:t>
      </w:r>
    </w:p>
    <w:p>
      <w:pPr>
        <w:spacing w:line="360" w:lineRule="auto"/>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四、</w:t>
      </w:r>
      <w:r>
        <w:rPr>
          <w:rFonts w:hint="eastAsia" w:ascii="Times New Roman" w:hAnsi="Times New Roman" w:eastAsia="仿宋_GB2312"/>
          <w:sz w:val="28"/>
          <w:szCs w:val="28"/>
          <w:lang w:val="en-US" w:eastAsia="zh-CN"/>
        </w:rPr>
        <w:t xml:space="preserve">产品/服务/数据提供方案 </w:t>
      </w:r>
      <w:r>
        <w:rPr>
          <w:rFonts w:ascii="Times New Roman" w:hAnsi="Times New Roman" w:eastAsia="仿宋_GB2312"/>
          <w:sz w:val="28"/>
          <w:szCs w:val="28"/>
        </w:rPr>
        <w:t>………………………………</w:t>
      </w:r>
    </w:p>
    <w:p>
      <w:pPr>
        <w:spacing w:line="360" w:lineRule="auto"/>
        <w:rPr>
          <w:rFonts w:ascii="Times New Roman" w:hAnsi="Times New Roman" w:eastAsia="仿宋_GB2312"/>
          <w:b/>
          <w:sz w:val="28"/>
          <w:szCs w:val="28"/>
        </w:rPr>
      </w:pPr>
    </w:p>
    <w:p>
      <w:pPr>
        <w:spacing w:line="360" w:lineRule="auto"/>
        <w:rPr>
          <w:rFonts w:ascii="Times New Roman" w:hAnsi="Times New Roman" w:eastAsia="仿宋_GB2312"/>
          <w:b/>
          <w:sz w:val="28"/>
          <w:szCs w:val="28"/>
        </w:rPr>
      </w:pPr>
      <w:r>
        <w:rPr>
          <w:rFonts w:ascii="Times New Roman" w:hAnsi="Times New Roman" w:eastAsia="仿宋_GB2312"/>
          <w:b/>
          <w:sz w:val="28"/>
          <w:szCs w:val="28"/>
        </w:rPr>
        <w:t>第二部分    廉洁合作承诺书（潜在供应商）…………………</w:t>
      </w:r>
    </w:p>
    <w:p>
      <w:pPr>
        <w:spacing w:after="120"/>
        <w:rPr>
          <w:rFonts w:ascii="Times New Roman" w:hAnsi="Times New Roman" w:eastAsia="仿宋_GB2312"/>
          <w:b/>
          <w:bCs/>
          <w:sz w:val="28"/>
          <w:szCs w:val="28"/>
          <w:lang w:val="zh-CN"/>
        </w:rPr>
      </w:pPr>
    </w:p>
    <w:p>
      <w:pPr>
        <w:spacing w:line="640" w:lineRule="exact"/>
        <w:rPr>
          <w:rFonts w:ascii="Times New Roman" w:hAnsi="Times New Roman" w:eastAsia="方正小标宋简体"/>
          <w:sz w:val="44"/>
          <w:szCs w:val="44"/>
        </w:rPr>
      </w:pPr>
      <w:r>
        <w:rPr>
          <w:rFonts w:ascii="Times New Roman" w:hAnsi="Times New Roman" w:eastAsia="仿宋_GB2312"/>
          <w:b/>
          <w:bCs/>
          <w:sz w:val="28"/>
          <w:szCs w:val="28"/>
        </w:rPr>
        <w:t xml:space="preserve">第三部分    </w:t>
      </w:r>
      <w:r>
        <w:rPr>
          <w:rFonts w:ascii="Times New Roman" w:hAnsi="Times New Roman" w:eastAsia="仿宋_GB2312"/>
          <w:b/>
          <w:sz w:val="28"/>
          <w:szCs w:val="28"/>
        </w:rPr>
        <w:t>报价单………………………………………………</w:t>
      </w:r>
    </w:p>
    <w:p>
      <w:pPr>
        <w:rPr>
          <w:rFonts w:ascii="Times New Roman" w:hAnsi="Times New Roman" w:eastAsia="仿宋_GB2312"/>
          <w:b/>
          <w:bCs/>
          <w:sz w:val="28"/>
          <w:szCs w:val="28"/>
        </w:rPr>
        <w:sectPr>
          <w:footerReference r:id="rId3" w:type="default"/>
          <w:footerReference r:id="rId4" w:type="even"/>
          <w:pgSz w:w="11906" w:h="16838"/>
          <w:pgMar w:top="1440" w:right="1797" w:bottom="1440" w:left="1797" w:header="851" w:footer="992" w:gutter="0"/>
          <w:pgNumType w:fmt="numberInDash"/>
          <w:cols w:space="720" w:num="1"/>
          <w:docGrid w:linePitch="312" w:charSpace="0"/>
        </w:sectPr>
      </w:pPr>
    </w:p>
    <w:p>
      <w:pPr>
        <w:autoSpaceDE w:val="0"/>
        <w:autoSpaceDN w:val="0"/>
        <w:adjustRightInd w:val="0"/>
        <w:snapToGrid w:val="0"/>
        <w:spacing w:line="360" w:lineRule="auto"/>
        <w:ind w:firstLine="480" w:firstLineChars="200"/>
        <w:rPr>
          <w:rFonts w:ascii="Times New Roman" w:hAnsi="Times New Roman" w:eastAsia="方正仿宋"/>
          <w:bCs/>
          <w:sz w:val="24"/>
          <w:szCs w:val="20"/>
        </w:rPr>
      </w:pPr>
    </w:p>
    <w:p>
      <w:pPr>
        <w:pStyle w:val="3"/>
      </w:pPr>
    </w:p>
    <w:p>
      <w:pPr>
        <w:jc w:val="center"/>
        <w:outlineLvl w:val="0"/>
        <w:rPr>
          <w:rFonts w:ascii="Times New Roman" w:hAnsi="Times New Roman" w:eastAsia="方正小标宋简体"/>
          <w:bCs/>
          <w:sz w:val="44"/>
          <w:szCs w:val="44"/>
        </w:rPr>
      </w:pPr>
      <w:r>
        <w:rPr>
          <w:rFonts w:ascii="Times New Roman" w:hAnsi="Times New Roman" w:eastAsia="方正小标宋简体"/>
          <w:bCs/>
          <w:sz w:val="44"/>
          <w:szCs w:val="44"/>
        </w:rPr>
        <w:t>项目申请情况</w:t>
      </w:r>
    </w:p>
    <w:p>
      <w:pPr>
        <w:outlineLvl w:val="0"/>
        <w:rPr>
          <w:rFonts w:ascii="Times New Roman" w:hAnsi="Times New Roman" w:eastAsia="黑体"/>
          <w:bCs/>
          <w:sz w:val="30"/>
          <w:szCs w:val="30"/>
        </w:rPr>
      </w:pPr>
    </w:p>
    <w:p>
      <w:pPr>
        <w:ind w:firstLine="600" w:firstLineChars="200"/>
        <w:outlineLvl w:val="0"/>
        <w:rPr>
          <w:rFonts w:ascii="Times New Roman" w:hAnsi="Times New Roman" w:eastAsia="黑体"/>
          <w:bCs/>
          <w:sz w:val="30"/>
          <w:szCs w:val="30"/>
        </w:rPr>
      </w:pPr>
      <w:r>
        <w:rPr>
          <w:rFonts w:ascii="Times New Roman" w:hAnsi="Times New Roman" w:eastAsia="黑体"/>
          <w:bCs/>
          <w:sz w:val="30"/>
          <w:szCs w:val="30"/>
        </w:rPr>
        <w:t>一、基本信息</w:t>
      </w:r>
    </w:p>
    <w:tbl>
      <w:tblPr>
        <w:tblStyle w:val="6"/>
        <w:tblW w:w="850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57" w:type="dxa"/>
          <w:left w:w="57" w:type="dxa"/>
          <w:bottom w:w="57" w:type="dxa"/>
          <w:right w:w="57" w:type="dxa"/>
        </w:tblCellMar>
      </w:tblPr>
      <w:tblGrid>
        <w:gridCol w:w="499"/>
        <w:gridCol w:w="1042"/>
        <w:gridCol w:w="1832"/>
        <w:gridCol w:w="1105"/>
        <w:gridCol w:w="1374"/>
        <w:gridCol w:w="1066"/>
        <w:gridCol w:w="158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1541" w:type="dxa"/>
            <w:gridSpan w:val="2"/>
            <w:tcBorders>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项目名称</w:t>
            </w:r>
          </w:p>
        </w:tc>
        <w:tc>
          <w:tcPr>
            <w:tcW w:w="6962" w:type="dxa"/>
            <w:gridSpan w:val="5"/>
            <w:tcBorders>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1541" w:type="dxa"/>
            <w:gridSpan w:val="2"/>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申请单位</w:t>
            </w:r>
          </w:p>
        </w:tc>
        <w:tc>
          <w:tcPr>
            <w:tcW w:w="6962" w:type="dxa"/>
            <w:gridSpan w:val="5"/>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1541" w:type="dxa"/>
            <w:gridSpan w:val="2"/>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单位注册地</w:t>
            </w:r>
          </w:p>
        </w:tc>
        <w:tc>
          <w:tcPr>
            <w:tcW w:w="293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单位性质</w:t>
            </w:r>
          </w:p>
        </w:tc>
        <w:tc>
          <w:tcPr>
            <w:tcW w:w="2651" w:type="dxa"/>
            <w:gridSpan w:val="2"/>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1541" w:type="dxa"/>
            <w:gridSpan w:val="2"/>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成立时间</w:t>
            </w:r>
          </w:p>
        </w:tc>
        <w:tc>
          <w:tcPr>
            <w:tcW w:w="293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注册资本</w:t>
            </w:r>
          </w:p>
        </w:tc>
        <w:tc>
          <w:tcPr>
            <w:tcW w:w="2651" w:type="dxa"/>
            <w:gridSpan w:val="2"/>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1541" w:type="dxa"/>
            <w:gridSpan w:val="2"/>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员工总人数</w:t>
            </w:r>
          </w:p>
        </w:tc>
        <w:tc>
          <w:tcPr>
            <w:tcW w:w="293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上年营业收入</w:t>
            </w:r>
          </w:p>
        </w:tc>
        <w:tc>
          <w:tcPr>
            <w:tcW w:w="2651" w:type="dxa"/>
            <w:gridSpan w:val="2"/>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1541" w:type="dxa"/>
            <w:gridSpan w:val="2"/>
            <w:tcBorders>
              <w:top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单位负责人</w:t>
            </w:r>
          </w:p>
          <w:p>
            <w:pPr>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/法定代表人</w:t>
            </w:r>
          </w:p>
        </w:tc>
        <w:tc>
          <w:tcPr>
            <w:tcW w:w="293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控股股东</w:t>
            </w:r>
          </w:p>
          <w:p>
            <w:pPr>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/管理单位</w:t>
            </w:r>
          </w:p>
        </w:tc>
        <w:tc>
          <w:tcPr>
            <w:tcW w:w="2651" w:type="dxa"/>
            <w:gridSpan w:val="2"/>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499" w:type="dxa"/>
            <w:vMerge w:val="restart"/>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联</w:t>
            </w:r>
          </w:p>
          <w:p>
            <w:pPr>
              <w:jc w:val="center"/>
              <w:rPr>
                <w:rFonts w:ascii="Times New Roman" w:hAnsi="Times New Roman" w:eastAsia="仿宋_GB2312"/>
                <w:szCs w:val="21"/>
              </w:rPr>
            </w:pPr>
            <w:r>
              <w:rPr>
                <w:rFonts w:ascii="Times New Roman" w:hAnsi="Times New Roman" w:eastAsia="仿宋_GB2312"/>
                <w:szCs w:val="21"/>
              </w:rPr>
              <w:t>系</w:t>
            </w:r>
          </w:p>
          <w:p>
            <w:pPr>
              <w:jc w:val="center"/>
              <w:rPr>
                <w:rFonts w:ascii="Times New Roman" w:hAnsi="Times New Roman" w:eastAsia="仿宋_GB2312"/>
                <w:szCs w:val="21"/>
              </w:rPr>
            </w:pPr>
            <w:r>
              <w:rPr>
                <w:rFonts w:ascii="Times New Roman" w:hAnsi="Times New Roman" w:eastAsia="仿宋_GB2312"/>
                <w:szCs w:val="21"/>
              </w:rPr>
              <w:t>人</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姓 名</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身份证件</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证件号码</w:t>
            </w:r>
          </w:p>
        </w:tc>
        <w:tc>
          <w:tcPr>
            <w:tcW w:w="1585" w:type="dxa"/>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42" w:hRule="atLeast"/>
          <w:jc w:val="center"/>
        </w:trPr>
        <w:tc>
          <w:tcPr>
            <w:tcW w:w="499" w:type="dxa"/>
            <w:vMerge w:val="continue"/>
            <w:tcBorders>
              <w:top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E-mail</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电    话</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手    机</w:t>
            </w:r>
          </w:p>
        </w:tc>
        <w:tc>
          <w:tcPr>
            <w:tcW w:w="1585" w:type="dxa"/>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97" w:hRule="atLeast"/>
          <w:jc w:val="center"/>
        </w:trPr>
        <w:tc>
          <w:tcPr>
            <w:tcW w:w="8503" w:type="dxa"/>
            <w:gridSpan w:val="7"/>
            <w:tcBorders>
              <w:top w:val="single" w:color="auto" w:sz="4" w:space="0"/>
              <w:bottom w:val="single" w:color="auto" w:sz="4" w:space="0"/>
            </w:tcBorders>
            <w:noWrap w:val="0"/>
            <w:vAlign w:val="center"/>
          </w:tcPr>
          <w:p>
            <w:pPr>
              <w:rPr>
                <w:rFonts w:ascii="Times New Roman" w:hAnsi="Times New Roman" w:eastAsia="仿宋_GB2312"/>
                <w:szCs w:val="21"/>
              </w:rPr>
            </w:pPr>
            <w:r>
              <w:rPr>
                <w:rFonts w:hint="eastAsia" w:ascii="Times New Roman" w:hAnsi="Times New Roman" w:eastAsia="仿宋_GB2312"/>
                <w:szCs w:val="21"/>
                <w:lang w:val="en-US" w:eastAsia="zh-CN"/>
              </w:rPr>
              <w:t>单位</w:t>
            </w:r>
            <w:r>
              <w:rPr>
                <w:rFonts w:ascii="Times New Roman" w:hAnsi="Times New Roman" w:eastAsia="仿宋_GB2312"/>
                <w:szCs w:val="21"/>
              </w:rPr>
              <w:t>简介（</w:t>
            </w:r>
            <w:r>
              <w:rPr>
                <w:rFonts w:hint="eastAsia" w:ascii="Times New Roman" w:hAnsi="Times New Roman" w:eastAsia="仿宋_GB2312"/>
                <w:szCs w:val="21"/>
                <w:lang w:val="en-US" w:eastAsia="zh-CN"/>
              </w:rPr>
              <w:t>可扩展</w:t>
            </w:r>
            <w:r>
              <w:rPr>
                <w:rFonts w:ascii="Times New Roman" w:hAnsi="Times New Roman" w:eastAsia="仿宋_GB2312"/>
                <w:szCs w:val="21"/>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6575" w:hRule="atLeast"/>
          <w:jc w:val="center"/>
        </w:trPr>
        <w:tc>
          <w:tcPr>
            <w:tcW w:w="8503" w:type="dxa"/>
            <w:gridSpan w:val="7"/>
            <w:tcBorders>
              <w:top w:val="single" w:color="auto" w:sz="4" w:space="0"/>
            </w:tcBorders>
            <w:noWrap w:val="0"/>
            <w:vAlign w:val="top"/>
          </w:tcPr>
          <w:p>
            <w:pPr>
              <w:jc w:val="both"/>
              <w:rPr>
                <w:rFonts w:ascii="Times New Roman" w:hAnsi="Times New Roman" w:eastAsia="仿宋_GB2312"/>
                <w:szCs w:val="21"/>
              </w:rPr>
            </w:pPr>
            <w:r>
              <w:rPr>
                <w:rFonts w:ascii="Times New Roman" w:hAnsi="Times New Roman" w:eastAsia="仿宋_GB2312"/>
                <w:szCs w:val="21"/>
              </w:rPr>
              <w:t>包括但不限于：</w:t>
            </w:r>
          </w:p>
          <w:p>
            <w:pPr>
              <w:jc w:val="both"/>
              <w:rPr>
                <w:rFonts w:ascii="Times New Roman" w:hAnsi="Times New Roman" w:eastAsia="仿宋_GB2312"/>
                <w:szCs w:val="21"/>
              </w:rPr>
            </w:pPr>
            <w:r>
              <w:rPr>
                <w:rFonts w:ascii="Times New Roman" w:hAnsi="Times New Roman" w:eastAsia="仿宋_GB2312"/>
                <w:szCs w:val="21"/>
              </w:rPr>
              <w:t>成立时间、注册资本、人员情况、规模等基本情况；</w:t>
            </w:r>
          </w:p>
          <w:p>
            <w:pPr>
              <w:jc w:val="both"/>
              <w:rPr>
                <w:rFonts w:ascii="Times New Roman" w:hAnsi="Times New Roman" w:eastAsia="仿宋_GB2312"/>
                <w:szCs w:val="21"/>
              </w:rPr>
            </w:pPr>
            <w:r>
              <w:rPr>
                <w:rFonts w:ascii="Times New Roman" w:hAnsi="Times New Roman" w:eastAsia="仿宋_GB2312"/>
                <w:szCs w:val="21"/>
              </w:rPr>
              <w:t>经营理念、企业文化；注册时间、注册地点、办公地点和联系方式。</w:t>
            </w:r>
          </w:p>
          <w:p>
            <w:pPr>
              <w:jc w:val="both"/>
              <w:rPr>
                <w:rFonts w:ascii="Times New Roman" w:hAnsi="Times New Roman" w:eastAsia="仿宋_GB2312"/>
                <w:szCs w:val="21"/>
              </w:rPr>
            </w:pPr>
          </w:p>
          <w:p>
            <w:pPr>
              <w:jc w:val="both"/>
              <w:rPr>
                <w:rFonts w:ascii="Times New Roman" w:hAnsi="Times New Roman" w:eastAsia="仿宋_GB2312"/>
                <w:szCs w:val="21"/>
              </w:rPr>
            </w:pPr>
          </w:p>
          <w:p>
            <w:pPr>
              <w:jc w:val="both"/>
              <w:rPr>
                <w:rFonts w:ascii="Times New Roman" w:hAnsi="Times New Roman" w:eastAsia="仿宋_GB2312"/>
                <w:szCs w:val="21"/>
              </w:rPr>
            </w:pPr>
          </w:p>
          <w:p>
            <w:pPr>
              <w:jc w:val="both"/>
              <w:rPr>
                <w:rFonts w:ascii="Times New Roman" w:hAnsi="Times New Roman" w:eastAsia="仿宋_GB2312"/>
                <w:szCs w:val="21"/>
              </w:rPr>
            </w:pPr>
          </w:p>
          <w:p>
            <w:pPr>
              <w:jc w:val="both"/>
              <w:rPr>
                <w:rFonts w:ascii="Times New Roman" w:hAnsi="Times New Roman" w:eastAsia="仿宋_GB2312"/>
                <w:szCs w:val="21"/>
              </w:rPr>
            </w:pPr>
          </w:p>
          <w:p>
            <w:pPr>
              <w:jc w:val="both"/>
              <w:rPr>
                <w:rFonts w:ascii="Times New Roman" w:hAnsi="Times New Roman" w:eastAsia="仿宋_GB2312"/>
                <w:szCs w:val="21"/>
              </w:rPr>
            </w:pPr>
          </w:p>
          <w:p>
            <w:pPr>
              <w:jc w:val="both"/>
              <w:rPr>
                <w:rFonts w:ascii="Times New Roman" w:hAnsi="Times New Roman" w:eastAsia="仿宋_GB2312"/>
                <w:szCs w:val="21"/>
              </w:rPr>
            </w:pPr>
          </w:p>
          <w:p>
            <w:pPr>
              <w:jc w:val="both"/>
              <w:rPr>
                <w:rFonts w:ascii="Times New Roman" w:hAnsi="Times New Roman" w:eastAsia="仿宋_GB2312"/>
                <w:szCs w:val="21"/>
              </w:rPr>
            </w:pPr>
          </w:p>
          <w:p>
            <w:pPr>
              <w:jc w:val="both"/>
              <w:rPr>
                <w:rFonts w:ascii="Times New Roman" w:hAnsi="Times New Roman" w:eastAsia="仿宋_GB2312"/>
                <w:szCs w:val="21"/>
              </w:rPr>
            </w:pPr>
          </w:p>
          <w:p>
            <w:pPr>
              <w:jc w:val="both"/>
              <w:rPr>
                <w:rFonts w:ascii="Times New Roman" w:hAnsi="Times New Roman" w:eastAsia="仿宋_GB2312"/>
                <w:szCs w:val="21"/>
              </w:rPr>
            </w:pPr>
          </w:p>
        </w:tc>
      </w:tr>
    </w:tbl>
    <w:p>
      <w:pPr>
        <w:ind w:firstLine="640" w:firstLineChars="200"/>
        <w:outlineLvl w:val="0"/>
        <w:rPr>
          <w:rFonts w:hint="default" w:ascii="Times New Roman" w:hAnsi="Times New Roman" w:eastAsia="黑体"/>
          <w:bCs/>
          <w:sz w:val="30"/>
          <w:szCs w:val="30"/>
          <w:lang w:val="en-US" w:eastAsia="zh-CN"/>
        </w:rPr>
      </w:pPr>
      <w:r>
        <w:rPr>
          <w:rFonts w:ascii="Times New Roman" w:hAnsi="Times New Roman" w:eastAsia="方正仿宋"/>
          <w:b/>
          <w:sz w:val="32"/>
          <w:szCs w:val="32"/>
        </w:rPr>
        <w:br w:type="page"/>
      </w:r>
      <w:r>
        <w:rPr>
          <w:rFonts w:ascii="Times New Roman" w:hAnsi="Times New Roman" w:eastAsia="黑体"/>
          <w:bCs/>
          <w:sz w:val="30"/>
          <w:szCs w:val="30"/>
        </w:rPr>
        <w:t>二、申请单位</w:t>
      </w:r>
      <w:r>
        <w:rPr>
          <w:rFonts w:hint="eastAsia" w:ascii="Times New Roman" w:hAnsi="Times New Roman" w:eastAsia="黑体"/>
          <w:bCs/>
          <w:sz w:val="30"/>
          <w:szCs w:val="30"/>
          <w:lang w:val="en-US" w:eastAsia="zh-CN"/>
        </w:rPr>
        <w:t>资质材料</w:t>
      </w:r>
    </w:p>
    <w:p>
      <w:pPr>
        <w:widowControl/>
        <w:spacing w:before="100" w:beforeAutospacing="1" w:after="100" w:afterAutospacing="1"/>
        <w:jc w:val="left"/>
        <w:rPr>
          <w:rFonts w:ascii="Times New Roman" w:hAnsi="Times New Roman" w:eastAsia="仿宋_GB2312"/>
          <w:kern w:val="0"/>
          <w:sz w:val="30"/>
          <w:szCs w:val="30"/>
          <w:lang w:bidi="ar"/>
        </w:rPr>
      </w:pPr>
      <w:r>
        <w:rPr>
          <w:rFonts w:hint="eastAsia" w:ascii="Times New Roman" w:hAnsi="Times New Roman" w:eastAsia="仿宋_GB2312"/>
          <w:kern w:val="0"/>
          <w:sz w:val="30"/>
          <w:szCs w:val="30"/>
          <w:lang w:val="en-US" w:eastAsia="zh-CN" w:bidi="ar"/>
        </w:rPr>
        <w:t>1.</w:t>
      </w:r>
      <w:r>
        <w:rPr>
          <w:rFonts w:ascii="Times New Roman" w:hAnsi="Times New Roman" w:eastAsia="仿宋_GB2312"/>
          <w:kern w:val="0"/>
          <w:sz w:val="30"/>
          <w:szCs w:val="30"/>
          <w:lang w:bidi="ar"/>
        </w:rPr>
        <w:t>法人证书</w:t>
      </w:r>
      <w:r>
        <w:rPr>
          <w:rFonts w:hint="eastAsia" w:ascii="Times New Roman" w:hAnsi="Times New Roman" w:eastAsia="仿宋_GB2312"/>
          <w:kern w:val="0"/>
          <w:sz w:val="30"/>
          <w:szCs w:val="30"/>
          <w:lang w:val="en-US" w:eastAsia="zh-CN" w:bidi="ar"/>
        </w:rPr>
        <w:t>或法人营业执照</w:t>
      </w:r>
      <w:r>
        <w:rPr>
          <w:rFonts w:ascii="Times New Roman" w:hAnsi="Times New Roman" w:eastAsia="仿宋_GB2312"/>
          <w:kern w:val="0"/>
          <w:sz w:val="30"/>
          <w:szCs w:val="30"/>
          <w:lang w:bidi="ar"/>
        </w:rPr>
        <w:t>复印件</w:t>
      </w:r>
    </w:p>
    <w:p>
      <w:pPr>
        <w:widowControl/>
        <w:spacing w:before="100" w:beforeAutospacing="1" w:after="100" w:afterAutospacing="1"/>
        <w:jc w:val="left"/>
        <w:rPr>
          <w:rFonts w:hint="eastAsia" w:ascii="Times New Roman" w:hAnsi="Times New Roman" w:eastAsia="仿宋_GB2312"/>
          <w:sz w:val="30"/>
          <w:szCs w:val="30"/>
          <w:lang w:val="en-US" w:eastAsia="zh-CN"/>
        </w:rPr>
      </w:pPr>
      <w:r>
        <w:rPr>
          <w:rFonts w:hint="eastAsia" w:ascii="Times New Roman" w:hAnsi="Times New Roman" w:eastAsia="仿宋_GB2312"/>
          <w:kern w:val="0"/>
          <w:sz w:val="30"/>
          <w:szCs w:val="30"/>
          <w:lang w:val="en-US" w:eastAsia="zh-CN" w:bidi="ar"/>
        </w:rPr>
        <w:t>2.</w:t>
      </w:r>
      <w:r>
        <w:rPr>
          <w:rFonts w:ascii="Times New Roman" w:hAnsi="Times New Roman" w:eastAsia="仿宋_GB2312"/>
          <w:sz w:val="30"/>
          <w:szCs w:val="30"/>
        </w:rPr>
        <w:t>上年度由会计师事务所出具的财务审计报告</w:t>
      </w:r>
      <w:r>
        <w:rPr>
          <w:rFonts w:hint="eastAsia" w:ascii="Times New Roman" w:hAnsi="Times New Roman" w:eastAsia="仿宋_GB2312"/>
          <w:color w:val="FF0000"/>
          <w:sz w:val="30"/>
          <w:szCs w:val="30"/>
          <w:lang w:eastAsia="zh-CN"/>
        </w:rPr>
        <w:t>（</w:t>
      </w:r>
      <w:r>
        <w:rPr>
          <w:rFonts w:hint="eastAsia" w:ascii="Times New Roman" w:hAnsi="Times New Roman" w:eastAsia="仿宋_GB2312"/>
          <w:color w:val="FF0000"/>
          <w:sz w:val="30"/>
          <w:szCs w:val="30"/>
          <w:lang w:val="en-US" w:eastAsia="zh-CN"/>
        </w:rPr>
        <w:t>包含首页、正文页、签字盖章页</w:t>
      </w:r>
      <w:r>
        <w:rPr>
          <w:rFonts w:hint="eastAsia" w:ascii="Times New Roman" w:hAnsi="Times New Roman" w:eastAsia="仿宋_GB2312"/>
          <w:color w:val="FF0000"/>
          <w:sz w:val="30"/>
          <w:szCs w:val="30"/>
          <w:lang w:eastAsia="zh-CN"/>
        </w:rPr>
        <w:t>）</w:t>
      </w:r>
      <w:r>
        <w:rPr>
          <w:rFonts w:ascii="Times New Roman" w:hAnsi="Times New Roman" w:eastAsia="仿宋_GB2312"/>
          <w:sz w:val="30"/>
          <w:szCs w:val="30"/>
        </w:rPr>
        <w:t>或任意一个月财务报表</w:t>
      </w:r>
      <w:r>
        <w:rPr>
          <w:rFonts w:hint="eastAsia" w:ascii="Times New Roman" w:hAnsi="Times New Roman" w:eastAsia="仿宋_GB2312"/>
          <w:sz w:val="30"/>
          <w:szCs w:val="30"/>
          <w:lang w:eastAsia="zh-CN"/>
        </w:rPr>
        <w:t>（</w:t>
      </w:r>
      <w:r>
        <w:rPr>
          <w:rFonts w:hint="eastAsia" w:ascii="Times New Roman" w:hAnsi="Times New Roman" w:eastAsia="仿宋_GB2312"/>
          <w:color w:val="FF0000"/>
          <w:sz w:val="30"/>
          <w:szCs w:val="30"/>
          <w:lang w:val="en-US" w:eastAsia="zh-CN"/>
        </w:rPr>
        <w:t>包含资产负债表、利润表/收入费用表等</w:t>
      </w:r>
      <w:r>
        <w:rPr>
          <w:rFonts w:hint="eastAsia" w:ascii="Times New Roman" w:hAnsi="Times New Roman" w:eastAsia="仿宋_GB2312"/>
          <w:sz w:val="30"/>
          <w:szCs w:val="30"/>
          <w:lang w:eastAsia="zh-CN"/>
        </w:rPr>
        <w:t>）</w:t>
      </w:r>
      <w:r>
        <w:rPr>
          <w:rFonts w:hint="eastAsia" w:ascii="Times New Roman" w:hAnsi="Times New Roman" w:eastAsia="仿宋_GB2312"/>
          <w:sz w:val="30"/>
          <w:szCs w:val="30"/>
          <w:lang w:val="en-US" w:eastAsia="zh-CN"/>
        </w:rPr>
        <w:t>复印件</w:t>
      </w:r>
    </w:p>
    <w:p>
      <w:pPr>
        <w:widowControl/>
        <w:spacing w:before="100" w:beforeAutospacing="1" w:after="100" w:afterAutospacing="1"/>
        <w:jc w:val="left"/>
        <w:rPr>
          <w:rFonts w:hint="default" w:ascii="Times New Roman" w:hAnsi="Times New Roman" w:eastAsia="仿宋_GB2312"/>
          <w:sz w:val="30"/>
          <w:szCs w:val="30"/>
          <w:lang w:val="en-US" w:eastAsia="zh-CN"/>
        </w:rPr>
      </w:pPr>
      <w:r>
        <w:rPr>
          <w:rFonts w:hint="eastAsia" w:ascii="Times New Roman" w:hAnsi="Times New Roman" w:eastAsia="仿宋_GB2312"/>
          <w:sz w:val="30"/>
          <w:szCs w:val="30"/>
          <w:lang w:val="en-US" w:eastAsia="zh-CN"/>
        </w:rPr>
        <w:t>3.</w:t>
      </w:r>
      <w:r>
        <w:rPr>
          <w:rFonts w:ascii="Times New Roman" w:hAnsi="Times New Roman" w:eastAsia="仿宋_GB2312"/>
          <w:sz w:val="30"/>
          <w:szCs w:val="30"/>
        </w:rPr>
        <w:t>依法缴纳税收和社会保障资金</w:t>
      </w:r>
      <w:r>
        <w:rPr>
          <w:rFonts w:hint="eastAsia" w:ascii="Times New Roman" w:hAnsi="Times New Roman" w:eastAsia="仿宋_GB2312"/>
          <w:sz w:val="30"/>
          <w:szCs w:val="30"/>
          <w:lang w:val="en-US" w:eastAsia="zh-CN"/>
        </w:rPr>
        <w:t>的证明材料</w:t>
      </w:r>
      <w:r>
        <w:rPr>
          <w:rFonts w:hint="eastAsia" w:ascii="Times New Roman" w:hAnsi="Times New Roman" w:eastAsia="仿宋_GB2312"/>
          <w:color w:val="FF0000"/>
          <w:sz w:val="30"/>
          <w:szCs w:val="30"/>
          <w:lang w:val="en-US" w:eastAsia="zh-CN"/>
        </w:rPr>
        <w:t>（税务机关出具的证明或银行转账凭证等）</w:t>
      </w:r>
    </w:p>
    <w:p>
      <w:pPr>
        <w:widowControl/>
        <w:spacing w:before="100" w:beforeAutospacing="1" w:after="100" w:afterAutospacing="1"/>
        <w:jc w:val="left"/>
        <w:rPr>
          <w:rFonts w:hint="eastAsia" w:ascii="Times New Roman" w:hAnsi="Times New Roman" w:eastAsia="仿宋_GB2312"/>
          <w:color w:val="FF0000"/>
          <w:sz w:val="30"/>
          <w:szCs w:val="30"/>
          <w:lang w:eastAsia="zh-CN"/>
        </w:rPr>
      </w:pPr>
      <w:r>
        <w:rPr>
          <w:rFonts w:hint="eastAsia" w:ascii="Times New Roman" w:hAnsi="Times New Roman" w:eastAsia="仿宋_GB2312"/>
          <w:sz w:val="30"/>
          <w:szCs w:val="30"/>
          <w:lang w:val="en-US" w:eastAsia="zh-CN"/>
        </w:rPr>
        <w:t xml:space="preserve">4. </w:t>
      </w:r>
      <w:r>
        <w:rPr>
          <w:rFonts w:hint="eastAsia" w:ascii="Times New Roman" w:hAnsi="Times New Roman" w:eastAsia="仿宋_GB2312"/>
          <w:color w:val="0621C5"/>
          <w:sz w:val="30"/>
          <w:szCs w:val="30"/>
          <w:lang w:val="en-US" w:eastAsia="zh-CN"/>
        </w:rPr>
        <w:t>2021年至今</w:t>
      </w:r>
      <w:r>
        <w:rPr>
          <w:rFonts w:ascii="Times New Roman" w:hAnsi="Times New Roman" w:eastAsia="仿宋_GB2312"/>
          <w:sz w:val="30"/>
          <w:szCs w:val="30"/>
        </w:rPr>
        <w:t>在经营活动中没有重大违法记录承诺</w:t>
      </w:r>
      <w:r>
        <w:rPr>
          <w:rFonts w:hint="eastAsia" w:ascii="Times New Roman" w:hAnsi="Times New Roman" w:eastAsia="仿宋_GB2312"/>
          <w:color w:val="FF0000"/>
          <w:sz w:val="30"/>
          <w:szCs w:val="30"/>
          <w:lang w:eastAsia="zh-CN"/>
        </w:rPr>
        <w:t>（</w:t>
      </w:r>
      <w:r>
        <w:rPr>
          <w:rFonts w:hint="eastAsia" w:ascii="Times New Roman" w:hAnsi="Times New Roman" w:eastAsia="仿宋_GB2312"/>
          <w:color w:val="FF0000"/>
          <w:sz w:val="30"/>
          <w:szCs w:val="30"/>
          <w:lang w:val="en-US" w:eastAsia="zh-CN"/>
        </w:rPr>
        <w:t>格式自拟，加盖公章</w:t>
      </w:r>
      <w:r>
        <w:rPr>
          <w:rFonts w:hint="eastAsia" w:ascii="Times New Roman" w:hAnsi="Times New Roman" w:eastAsia="仿宋_GB2312"/>
          <w:color w:val="FF0000"/>
          <w:sz w:val="30"/>
          <w:szCs w:val="30"/>
          <w:lang w:eastAsia="zh-CN"/>
        </w:rPr>
        <w:t>）</w:t>
      </w:r>
    </w:p>
    <w:p>
      <w:pPr>
        <w:widowControl/>
        <w:spacing w:before="100" w:beforeAutospacing="1" w:after="100" w:afterAutospacing="1"/>
        <w:jc w:val="left"/>
        <w:rPr>
          <w:rFonts w:hint="default" w:ascii="Times New Roman" w:hAnsi="Times New Roman" w:eastAsia="仿宋_GB2312"/>
          <w:color w:val="0621C5"/>
          <w:sz w:val="30"/>
          <w:szCs w:val="30"/>
          <w:lang w:val="en-US" w:eastAsia="zh-CN"/>
        </w:rPr>
      </w:pPr>
      <w:r>
        <w:rPr>
          <w:rFonts w:hint="eastAsia" w:ascii="Times New Roman" w:hAnsi="Times New Roman" w:eastAsia="仿宋_GB2312"/>
          <w:color w:val="0621C5"/>
          <w:sz w:val="30"/>
          <w:szCs w:val="30"/>
          <w:lang w:val="en-US" w:eastAsia="zh-CN"/>
        </w:rPr>
        <w:t>5.资质证书（如有）</w:t>
      </w:r>
    </w:p>
    <w:p>
      <w:pPr>
        <w:widowControl/>
        <w:spacing w:before="100" w:beforeAutospacing="1" w:after="100" w:afterAutospacing="1"/>
        <w:jc w:val="left"/>
        <w:rPr>
          <w:rFonts w:hint="eastAsia" w:ascii="Times New Roman" w:hAnsi="Times New Roman" w:eastAsia="仿宋_GB2312"/>
          <w:color w:val="0621C5"/>
          <w:sz w:val="30"/>
          <w:szCs w:val="30"/>
          <w:lang w:eastAsia="zh-CN"/>
        </w:rPr>
      </w:pPr>
      <w:r>
        <w:rPr>
          <w:rFonts w:hint="eastAsia" w:ascii="Times New Roman" w:hAnsi="Times New Roman" w:eastAsia="仿宋_GB2312"/>
          <w:color w:val="0621C5"/>
          <w:sz w:val="30"/>
          <w:szCs w:val="30"/>
          <w:lang w:val="en-US" w:eastAsia="zh-CN"/>
        </w:rPr>
        <w:t>6.</w:t>
      </w:r>
      <w:r>
        <w:rPr>
          <w:rFonts w:ascii="Times New Roman" w:hAnsi="Times New Roman" w:eastAsia="仿宋_GB2312"/>
          <w:color w:val="0621C5"/>
          <w:sz w:val="30"/>
          <w:szCs w:val="30"/>
        </w:rPr>
        <w:t>其他</w:t>
      </w:r>
      <w:r>
        <w:rPr>
          <w:rFonts w:hint="eastAsia" w:ascii="Times New Roman" w:hAnsi="Times New Roman" w:eastAsia="仿宋_GB2312"/>
          <w:color w:val="0621C5"/>
          <w:sz w:val="30"/>
          <w:szCs w:val="30"/>
          <w:lang w:val="en-US" w:eastAsia="zh-CN"/>
        </w:rPr>
        <w:t>资质</w:t>
      </w:r>
      <w:r>
        <w:rPr>
          <w:rFonts w:ascii="Times New Roman" w:hAnsi="Times New Roman" w:eastAsia="仿宋_GB2312"/>
          <w:color w:val="0621C5"/>
          <w:sz w:val="30"/>
          <w:szCs w:val="30"/>
        </w:rPr>
        <w:t>证明材料</w:t>
      </w:r>
      <w:r>
        <w:rPr>
          <w:rFonts w:hint="eastAsia" w:ascii="Times New Roman" w:hAnsi="Times New Roman" w:eastAsia="仿宋_GB2312"/>
          <w:color w:val="0621C5"/>
          <w:sz w:val="30"/>
          <w:szCs w:val="30"/>
          <w:lang w:eastAsia="zh-CN"/>
        </w:rPr>
        <w:t>（</w:t>
      </w:r>
      <w:r>
        <w:rPr>
          <w:rFonts w:hint="eastAsia" w:ascii="Times New Roman" w:hAnsi="Times New Roman" w:eastAsia="仿宋_GB2312"/>
          <w:color w:val="0621C5"/>
          <w:sz w:val="30"/>
          <w:szCs w:val="30"/>
          <w:lang w:val="en-US" w:eastAsia="zh-CN"/>
        </w:rPr>
        <w:t>如有</w:t>
      </w:r>
      <w:r>
        <w:rPr>
          <w:rFonts w:hint="eastAsia" w:ascii="Times New Roman" w:hAnsi="Times New Roman" w:eastAsia="仿宋_GB2312"/>
          <w:color w:val="0621C5"/>
          <w:sz w:val="30"/>
          <w:szCs w:val="30"/>
          <w:lang w:eastAsia="zh-CN"/>
        </w:rPr>
        <w:t>）</w:t>
      </w:r>
    </w:p>
    <w:p>
      <w:pPr>
        <w:ind w:firstLine="600" w:firstLineChars="200"/>
        <w:outlineLvl w:val="0"/>
        <w:rPr>
          <w:rFonts w:hint="eastAsia" w:ascii="Times New Roman" w:hAnsi="Times New Roman" w:eastAsia="黑体"/>
          <w:bCs/>
          <w:sz w:val="30"/>
          <w:szCs w:val="30"/>
          <w:lang w:val="en-US" w:eastAsia="zh-CN"/>
        </w:rPr>
      </w:pPr>
      <w:r>
        <w:rPr>
          <w:rFonts w:ascii="Times New Roman" w:hAnsi="Times New Roman" w:eastAsia="黑体"/>
          <w:bCs/>
          <w:sz w:val="30"/>
          <w:szCs w:val="30"/>
        </w:rPr>
        <w:t>三、近三年</w:t>
      </w:r>
      <w:r>
        <w:rPr>
          <w:rFonts w:hint="eastAsia" w:ascii="Times New Roman" w:hAnsi="Times New Roman" w:eastAsia="黑体"/>
          <w:bCs/>
          <w:sz w:val="30"/>
          <w:szCs w:val="30"/>
          <w:lang w:val="en-US" w:eastAsia="zh-CN"/>
        </w:rPr>
        <w:t>项目经验</w:t>
      </w:r>
    </w:p>
    <w:p>
      <w:pPr>
        <w:ind w:firstLine="640" w:firstLineChars="200"/>
        <w:outlineLvl w:val="0"/>
        <w:rPr>
          <w:rFonts w:hint="eastAsia" w:ascii="Times New Roman" w:hAnsi="Times New Roman" w:eastAsia="仿宋_GB2312"/>
          <w:bCs/>
          <w:sz w:val="32"/>
          <w:szCs w:val="32"/>
          <w:lang w:val="en-US" w:eastAsia="zh-CN"/>
        </w:rPr>
      </w:pPr>
    </w:p>
    <w:p>
      <w:pPr>
        <w:ind w:firstLine="640" w:firstLineChars="200"/>
        <w:outlineLvl w:val="0"/>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阐述近三年</w:t>
      </w:r>
      <w:r>
        <w:rPr>
          <w:rFonts w:ascii="Times New Roman" w:hAnsi="Times New Roman" w:eastAsia="仿宋_GB2312"/>
          <w:bCs/>
          <w:sz w:val="32"/>
          <w:szCs w:val="32"/>
        </w:rPr>
        <w:t>在</w:t>
      </w:r>
      <w:r>
        <w:rPr>
          <w:rFonts w:hint="eastAsia" w:ascii="Times New Roman" w:hAnsi="Times New Roman" w:eastAsia="仿宋_GB2312"/>
          <w:bCs/>
          <w:sz w:val="32"/>
          <w:szCs w:val="32"/>
          <w:lang w:val="en-US" w:eastAsia="zh-CN"/>
        </w:rPr>
        <w:t>采购项目需求</w:t>
      </w:r>
      <w:r>
        <w:rPr>
          <w:rFonts w:ascii="Times New Roman" w:hAnsi="Times New Roman" w:eastAsia="仿宋_GB2312"/>
          <w:bCs/>
          <w:sz w:val="32"/>
          <w:szCs w:val="32"/>
        </w:rPr>
        <w:t>相关领域的市场服务经验</w:t>
      </w:r>
      <w:r>
        <w:rPr>
          <w:rFonts w:hint="eastAsia" w:ascii="Times New Roman" w:hAnsi="Times New Roman" w:eastAsia="仿宋_GB2312"/>
          <w:bCs/>
          <w:sz w:val="32"/>
          <w:szCs w:val="32"/>
          <w:lang w:eastAsia="zh-CN"/>
        </w:rPr>
        <w:t>，</w:t>
      </w:r>
      <w:r>
        <w:rPr>
          <w:rFonts w:hint="eastAsia" w:ascii="Times New Roman" w:hAnsi="Times New Roman" w:eastAsia="仿宋_GB2312"/>
          <w:bCs/>
          <w:sz w:val="32"/>
          <w:szCs w:val="32"/>
          <w:lang w:val="en-US" w:eastAsia="zh-CN"/>
        </w:rPr>
        <w:t>并提供：</w:t>
      </w:r>
    </w:p>
    <w:p>
      <w:pPr>
        <w:numPr>
          <w:ilvl w:val="0"/>
          <w:numId w:val="1"/>
        </w:numPr>
        <w:ind w:firstLine="640" w:firstLineChars="200"/>
        <w:outlineLvl w:val="0"/>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合同复印件；</w:t>
      </w:r>
    </w:p>
    <w:p>
      <w:pPr>
        <w:numPr>
          <w:ilvl w:val="0"/>
          <w:numId w:val="1"/>
        </w:numPr>
        <w:ind w:firstLine="640" w:firstLineChars="200"/>
        <w:outlineLvl w:val="0"/>
        <w:rPr>
          <w:rFonts w:ascii="Times New Roman" w:hAnsi="Times New Roman" w:eastAsia="仿宋_GB2312"/>
          <w:kern w:val="0"/>
          <w:sz w:val="30"/>
          <w:szCs w:val="30"/>
          <w:lang w:bidi="ar"/>
        </w:rPr>
      </w:pPr>
      <w:r>
        <w:rPr>
          <w:rFonts w:hint="eastAsia" w:ascii="Times New Roman" w:hAnsi="Times New Roman" w:eastAsia="仿宋_GB2312"/>
          <w:bCs/>
          <w:color w:val="0621C5"/>
          <w:sz w:val="32"/>
          <w:szCs w:val="32"/>
          <w:lang w:val="en-US" w:eastAsia="zh-CN"/>
        </w:rPr>
        <w:t>（适用专业设备及软件采购采购项目）使用方盖章或签字的评价文件或验收文件复印件。</w:t>
      </w:r>
    </w:p>
    <w:p>
      <w:pPr>
        <w:numPr>
          <w:ilvl w:val="0"/>
          <w:numId w:val="1"/>
        </w:numPr>
        <w:ind w:firstLine="600" w:firstLineChars="200"/>
        <w:outlineLvl w:val="0"/>
        <w:rPr>
          <w:rFonts w:ascii="Times New Roman" w:hAnsi="Times New Roman" w:eastAsia="仿宋_GB2312"/>
          <w:kern w:val="0"/>
          <w:sz w:val="30"/>
          <w:szCs w:val="30"/>
          <w:lang w:bidi="ar"/>
        </w:rPr>
      </w:pPr>
      <w:r>
        <w:rPr>
          <w:rFonts w:ascii="Times New Roman" w:hAnsi="Times New Roman" w:eastAsia="仿宋_GB2312"/>
          <w:kern w:val="0"/>
          <w:sz w:val="30"/>
          <w:szCs w:val="30"/>
          <w:lang w:bidi="ar"/>
        </w:rPr>
        <w:t>境内近三年业绩及荣誉、现有工作基础和保障措施、目前承担有关项目的情况。</w:t>
      </w:r>
      <w:bookmarkStart w:id="0" w:name="_GoBack"/>
      <w:bookmarkEnd w:id="0"/>
    </w:p>
    <w:p>
      <w:pPr>
        <w:ind w:firstLine="600" w:firstLineChars="200"/>
        <w:outlineLvl w:val="0"/>
        <w:rPr>
          <w:rFonts w:ascii="Times New Roman" w:hAnsi="Times New Roman" w:eastAsia="黑体"/>
          <w:bCs/>
          <w:sz w:val="30"/>
          <w:szCs w:val="30"/>
        </w:rPr>
      </w:pPr>
      <w:r>
        <w:rPr>
          <w:rFonts w:hint="eastAsia" w:ascii="Times New Roman" w:hAnsi="Times New Roman" w:eastAsia="黑体"/>
          <w:bCs/>
          <w:sz w:val="30"/>
          <w:szCs w:val="30"/>
          <w:lang w:val="en-US" w:eastAsia="zh-CN"/>
        </w:rPr>
        <w:t>四</w:t>
      </w:r>
      <w:r>
        <w:rPr>
          <w:rFonts w:ascii="Times New Roman" w:hAnsi="Times New Roman" w:eastAsia="黑体"/>
          <w:bCs/>
          <w:sz w:val="30"/>
          <w:szCs w:val="30"/>
        </w:rPr>
        <w:t>、</w:t>
      </w:r>
      <w:r>
        <w:rPr>
          <w:rFonts w:hint="eastAsia" w:ascii="Times New Roman" w:hAnsi="Times New Roman" w:eastAsia="黑体"/>
          <w:bCs/>
          <w:sz w:val="30"/>
          <w:szCs w:val="30"/>
          <w:lang w:val="en-US" w:eastAsia="zh-CN"/>
        </w:rPr>
        <w:t>产品/服务/数据提供方案</w:t>
      </w:r>
    </w:p>
    <w:p>
      <w:pPr>
        <w:spacing w:line="540" w:lineRule="exact"/>
        <w:ind w:firstLine="640" w:firstLineChars="200"/>
        <w:rPr>
          <w:rFonts w:ascii="Times New Roman" w:hAnsi="Times New Roman" w:eastAsia="仿宋_GB2312"/>
          <w:bCs/>
          <w:sz w:val="32"/>
          <w:szCs w:val="32"/>
        </w:rPr>
      </w:pPr>
      <w:r>
        <w:rPr>
          <w:rFonts w:hint="eastAsia" w:ascii="Times New Roman" w:hAnsi="Times New Roman" w:eastAsia="仿宋_GB2312"/>
          <w:bCs/>
          <w:color w:val="0621C5"/>
          <w:sz w:val="32"/>
          <w:szCs w:val="32"/>
          <w:lang w:val="en-US" w:eastAsia="zh-CN"/>
        </w:rPr>
        <w:t>（适用专业设备及软件采购采购项目）</w:t>
      </w:r>
      <w:r>
        <w:rPr>
          <w:rFonts w:ascii="Times New Roman" w:hAnsi="Times New Roman" w:eastAsia="仿宋_GB2312"/>
          <w:bCs/>
          <w:sz w:val="32"/>
          <w:szCs w:val="32"/>
        </w:rPr>
        <w:t>重点说明具体产品提供方案，内容包括：提供产品性能指标、交付及验收、后期服务承诺及需求表中其他要求等。</w:t>
      </w:r>
    </w:p>
    <w:p>
      <w:pPr>
        <w:spacing w:line="540" w:lineRule="exact"/>
        <w:ind w:firstLine="640" w:firstLineChars="200"/>
        <w:rPr>
          <w:rFonts w:ascii="Times New Roman" w:hAnsi="Times New Roman" w:eastAsia="仿宋_GB2312"/>
          <w:bCs/>
          <w:sz w:val="32"/>
          <w:szCs w:val="32"/>
        </w:rPr>
      </w:pPr>
      <w:r>
        <w:rPr>
          <w:rFonts w:hint="eastAsia" w:ascii="Times New Roman" w:hAnsi="Times New Roman" w:eastAsia="仿宋_GB2312"/>
          <w:bCs/>
          <w:color w:val="0621C5"/>
          <w:sz w:val="32"/>
          <w:szCs w:val="32"/>
          <w:lang w:val="en-US" w:eastAsia="zh-CN"/>
        </w:rPr>
        <w:t>（适用服务采购项目）</w:t>
      </w:r>
      <w:r>
        <w:rPr>
          <w:rFonts w:ascii="Times New Roman" w:hAnsi="Times New Roman" w:eastAsia="仿宋_GB2312"/>
          <w:bCs/>
          <w:sz w:val="32"/>
          <w:szCs w:val="32"/>
        </w:rPr>
        <w:t>重点说明具体保障方案，内容包括：对任务及关键点的理解、服务内容、阶段安排、时间进度、后期服务承诺、人员配置及需求表中其他要求等。</w:t>
      </w:r>
    </w:p>
    <w:p>
      <w:pPr>
        <w:spacing w:line="540" w:lineRule="exact"/>
        <w:ind w:firstLine="640" w:firstLineChars="200"/>
        <w:rPr>
          <w:rFonts w:hint="eastAsia" w:ascii="Times New Roman" w:hAnsi="Times New Roman" w:eastAsia="仿宋_GB2312"/>
          <w:bCs/>
          <w:sz w:val="32"/>
          <w:szCs w:val="32"/>
          <w:lang w:val="en-US" w:eastAsia="zh-CN"/>
        </w:rPr>
      </w:pPr>
      <w:r>
        <w:rPr>
          <w:rFonts w:hint="eastAsia" w:ascii="Times New Roman" w:hAnsi="Times New Roman" w:eastAsia="仿宋_GB2312"/>
          <w:bCs/>
          <w:color w:val="0621C5"/>
          <w:sz w:val="32"/>
          <w:szCs w:val="32"/>
          <w:lang w:val="en-US" w:eastAsia="zh-CN"/>
        </w:rPr>
        <w:t>（适用数据采购项目）</w:t>
      </w:r>
      <w:r>
        <w:rPr>
          <w:rFonts w:ascii="Times New Roman" w:hAnsi="Times New Roman" w:eastAsia="仿宋_GB2312"/>
          <w:bCs/>
          <w:sz w:val="32"/>
          <w:szCs w:val="32"/>
        </w:rPr>
        <w:t>重点说明具体数据提供方案，内容包括：数据提供方案、数据提供时间、关键指标满足性、后期服务承诺及需求表中其他要求等。</w:t>
      </w:r>
    </w:p>
    <w:p>
      <w:pPr>
        <w:widowControl/>
        <w:jc w:val="left"/>
        <w:rPr>
          <w:rFonts w:ascii="Times New Roman" w:hAnsi="Times New Roman" w:eastAsia="方正仿宋"/>
          <w:sz w:val="24"/>
          <w:szCs w:val="20"/>
        </w:rPr>
      </w:pPr>
    </w:p>
    <w:p>
      <w:pPr>
        <w:widowControl/>
        <w:jc w:val="left"/>
        <w:rPr>
          <w:rFonts w:ascii="Times New Roman" w:hAnsi="Times New Roman" w:eastAsia="方正仿宋"/>
          <w:sz w:val="24"/>
          <w:szCs w:val="20"/>
        </w:rPr>
      </w:pPr>
    </w:p>
    <w:p>
      <w:pPr>
        <w:widowControl/>
        <w:jc w:val="left"/>
        <w:rPr>
          <w:rFonts w:ascii="Times New Roman" w:hAnsi="Times New Roman" w:eastAsia="方正仿宋"/>
          <w:sz w:val="24"/>
        </w:rPr>
        <w:sectPr>
          <w:headerReference r:id="rId6" w:type="first"/>
          <w:footerReference r:id="rId7" w:type="first"/>
          <w:headerReference r:id="rId5" w:type="default"/>
          <w:pgSz w:w="11906" w:h="16838"/>
          <w:pgMar w:top="1440" w:right="1797" w:bottom="1440" w:left="1797" w:header="851" w:footer="992" w:gutter="0"/>
          <w:pgNumType w:fmt="numberInDash"/>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宋体" w:cs="Times New Roman"/>
          <w:b/>
          <w:bCs/>
          <w:color w:val="auto"/>
          <w:sz w:val="44"/>
          <w:szCs w:val="44"/>
          <w:highlight w:val="none"/>
          <w:u w:val="none"/>
          <w:lang w:val="en-US" w:eastAsia="zh-CN"/>
        </w:rPr>
      </w:pPr>
      <w:r>
        <w:rPr>
          <w:rFonts w:hint="default" w:ascii="Times New Roman" w:hAnsi="Times New Roman" w:eastAsia="宋体" w:cs="Times New Roman"/>
          <w:b/>
          <w:bCs/>
          <w:color w:val="auto"/>
          <w:sz w:val="44"/>
          <w:szCs w:val="44"/>
          <w:highlight w:val="none"/>
          <w:u w:val="none"/>
        </w:rPr>
        <w:t>廉洁合作</w:t>
      </w:r>
      <w:r>
        <w:rPr>
          <w:rFonts w:hint="eastAsia" w:ascii="Times New Roman" w:hAnsi="Times New Roman" w:eastAsia="宋体" w:cs="Times New Roman"/>
          <w:b/>
          <w:bCs/>
          <w:color w:val="auto"/>
          <w:sz w:val="44"/>
          <w:szCs w:val="44"/>
          <w:highlight w:val="none"/>
          <w:u w:val="none"/>
          <w:lang w:eastAsia="zh-CN"/>
        </w:rPr>
        <w:t>承诺书（潜在供应商）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为</w:t>
      </w:r>
      <w:r>
        <w:rPr>
          <w:rFonts w:hint="default" w:ascii="Times New Roman" w:hAnsi="Times New Roman" w:eastAsia="仿宋_GB2312" w:cs="Times New Roman"/>
          <w:color w:val="auto"/>
          <w:sz w:val="32"/>
          <w:szCs w:val="32"/>
          <w:highlight w:val="none"/>
          <w:u w:val="none"/>
          <w:lang w:eastAsia="zh-CN"/>
        </w:rPr>
        <w:t>促进</w:t>
      </w:r>
      <w:r>
        <w:rPr>
          <w:rFonts w:hint="default" w:ascii="Times New Roman" w:hAnsi="Times New Roman" w:eastAsia="仿宋_GB2312" w:cs="Times New Roman"/>
          <w:color w:val="auto"/>
          <w:sz w:val="32"/>
          <w:szCs w:val="32"/>
          <w:highlight w:val="none"/>
          <w:u w:val="none"/>
        </w:rPr>
        <w:t>公开、公平、公正、廉洁</w:t>
      </w:r>
      <w:r>
        <w:rPr>
          <w:rFonts w:hint="eastAsia" w:ascii="Times New Roman" w:hAnsi="Times New Roman" w:eastAsia="仿宋_GB2312" w:cs="Times New Roman"/>
          <w:color w:val="auto"/>
          <w:sz w:val="32"/>
          <w:szCs w:val="32"/>
          <w:highlight w:val="none"/>
          <w:u w:val="none"/>
          <w:lang w:eastAsia="zh-CN"/>
        </w:rPr>
        <w:t>交易</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我方对于参与自然资源部国土卫星遥感应用中心</w:t>
      </w:r>
      <w:r>
        <w:rPr>
          <w:rFonts w:hint="eastAsia" w:ascii="Times New Roman" w:hAnsi="Times New Roman" w:eastAsia="仿宋_GB2312" w:cs="Times New Roman"/>
          <w:color w:val="auto"/>
          <w:sz w:val="32"/>
          <w:szCs w:val="32"/>
          <w:highlight w:val="none"/>
          <w:u w:val="none"/>
          <w:lang w:val="en-US" w:eastAsia="zh-CN"/>
        </w:rPr>
        <w:t>（采购项目）的全过程，作出</w:t>
      </w:r>
      <w:r>
        <w:rPr>
          <w:rFonts w:hint="eastAsia" w:ascii="Times New Roman" w:hAnsi="Times New Roman" w:eastAsia="仿宋_GB2312" w:cs="Times New Roman"/>
          <w:color w:val="auto"/>
          <w:sz w:val="32"/>
          <w:szCs w:val="32"/>
          <w:highlight w:val="none"/>
          <w:u w:val="none"/>
          <w:lang w:eastAsia="zh-CN"/>
        </w:rPr>
        <w:t>如下承诺</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黑体"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rPr>
        <w:t>一、</w:t>
      </w:r>
      <w:r>
        <w:rPr>
          <w:rFonts w:hint="eastAsia" w:ascii="Times New Roman" w:hAnsi="Times New Roman" w:eastAsia="黑体" w:cs="Times New Roman"/>
          <w:color w:val="auto"/>
          <w:sz w:val="32"/>
          <w:szCs w:val="32"/>
          <w:highlight w:val="none"/>
          <w:u w:val="none"/>
          <w:lang w:eastAsia="zh-CN"/>
        </w:rPr>
        <w:t>严格遵守国家法律法规和与本次采购有关的制度规定，对我方工作人员开展廉洁教育，对采购过程中发现的不廉洁行为进行制止、纠正和举报、反映。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rPr>
        <w:t>二、</w:t>
      </w:r>
      <w:r>
        <w:rPr>
          <w:rFonts w:hint="eastAsia" w:ascii="Times New Roman" w:hAnsi="Times New Roman" w:eastAsia="黑体" w:cs="Times New Roman"/>
          <w:color w:val="auto"/>
          <w:sz w:val="32"/>
          <w:szCs w:val="32"/>
          <w:highlight w:val="none"/>
          <w:u w:val="none"/>
          <w:lang w:eastAsia="zh-CN"/>
        </w:rPr>
        <w:t>积极配合自然资源部国土卫星遥感应用中心对本次采购进行管理和监督。我方知悉自然资源部国土卫星遥感应用中心工作人员应遵守的规定和要求，包括：</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（一）</w:t>
      </w:r>
      <w:r>
        <w:rPr>
          <w:rFonts w:hint="eastAsia" w:ascii="Times New Roman" w:hAnsi="Times New Roman" w:eastAsia="仿宋_GB2312" w:cs="Times New Roman"/>
          <w:color w:val="auto"/>
          <w:sz w:val="32"/>
          <w:szCs w:val="32"/>
          <w:highlight w:val="none"/>
          <w:u w:val="none"/>
          <w:lang w:eastAsia="zh-CN"/>
        </w:rPr>
        <w:t>不得将招标文件交由潜在供应商起草或倾向于某一企业，不得通过设置倾向性技术参数、独有软件服务功能、设置指向性设备性能测试等方式操控招投标等采购过程和结果。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（二）</w:t>
      </w:r>
      <w:r>
        <w:rPr>
          <w:rFonts w:hint="eastAsia" w:ascii="Times New Roman" w:hAnsi="Times New Roman" w:eastAsia="仿宋_GB2312" w:cs="Times New Roman"/>
          <w:color w:val="auto"/>
          <w:sz w:val="32"/>
          <w:szCs w:val="32"/>
          <w:highlight w:val="none"/>
          <w:u w:val="none"/>
          <w:lang w:val="en-US" w:eastAsia="zh-CN"/>
        </w:rPr>
        <w:t>不得以任何方式干预、操控公开招投标</w:t>
      </w:r>
      <w:r>
        <w:rPr>
          <w:rFonts w:hint="eastAsia" w:ascii="Times New Roman" w:hAnsi="Times New Roman" w:eastAsia="仿宋_GB2312" w:cs="Times New Roman"/>
          <w:color w:val="auto"/>
          <w:sz w:val="32"/>
          <w:szCs w:val="32"/>
          <w:highlight w:val="none"/>
          <w:u w:val="none"/>
          <w:lang w:eastAsia="zh-CN"/>
        </w:rPr>
        <w:t>、竞争性优选等采购工作，不得操纵招投标、竞争性优选等结果。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（三）</w:t>
      </w:r>
      <w:r>
        <w:rPr>
          <w:rFonts w:hint="default" w:ascii="Times New Roman" w:hAnsi="Times New Roman" w:eastAsia="仿宋_GB2312" w:cs="Times New Roman"/>
          <w:color w:val="auto"/>
          <w:sz w:val="32"/>
          <w:szCs w:val="32"/>
          <w:highlight w:val="none"/>
          <w:u w:val="none"/>
        </w:rPr>
        <w:t>不得</w:t>
      </w:r>
      <w:r>
        <w:rPr>
          <w:rFonts w:hint="default" w:ascii="Times New Roman" w:hAnsi="Times New Roman" w:eastAsia="仿宋_GB2312" w:cs="Times New Roman"/>
          <w:color w:val="auto"/>
          <w:sz w:val="32"/>
          <w:szCs w:val="32"/>
          <w:highlight w:val="none"/>
          <w:u w:val="none"/>
          <w:lang w:eastAsia="zh-CN"/>
        </w:rPr>
        <w:t>以任何形式</w:t>
      </w:r>
      <w:r>
        <w:rPr>
          <w:rFonts w:hint="default" w:ascii="Times New Roman" w:hAnsi="Times New Roman" w:eastAsia="仿宋_GB2312" w:cs="Times New Roman"/>
          <w:color w:val="auto"/>
          <w:sz w:val="32"/>
          <w:szCs w:val="32"/>
          <w:highlight w:val="none"/>
          <w:u w:val="none"/>
        </w:rPr>
        <w:t>索要和收受回扣</w:t>
      </w:r>
      <w:r>
        <w:rPr>
          <w:rFonts w:hint="eastAsia" w:ascii="Times New Roman" w:hAnsi="Times New Roman" w:eastAsia="仿宋_GB2312" w:cs="Times New Roman"/>
          <w:color w:val="auto"/>
          <w:sz w:val="32"/>
          <w:szCs w:val="32"/>
          <w:highlight w:val="none"/>
          <w:u w:val="none"/>
          <w:lang w:eastAsia="zh-CN"/>
        </w:rPr>
        <w:t>、贿赂。</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四</w:t>
      </w:r>
      <w:r>
        <w:rPr>
          <w:rFonts w:hint="default" w:ascii="Times New Roman" w:hAnsi="Times New Roman" w:eastAsia="仿宋_GB2312" w:cs="Times New Roman"/>
          <w:color w:val="auto"/>
          <w:sz w:val="32"/>
          <w:szCs w:val="32"/>
          <w:highlight w:val="none"/>
          <w:u w:val="none"/>
        </w:rPr>
        <w:t>）不得</w:t>
      </w:r>
      <w:r>
        <w:rPr>
          <w:rFonts w:hint="eastAsia" w:ascii="Times New Roman" w:hAnsi="Times New Roman" w:eastAsia="仿宋_GB2312" w:cs="Times New Roman"/>
          <w:color w:val="auto"/>
          <w:sz w:val="32"/>
          <w:szCs w:val="32"/>
          <w:highlight w:val="none"/>
          <w:u w:val="none"/>
          <w:lang w:val="en-US" w:eastAsia="zh-CN"/>
        </w:rPr>
        <w:t>索要、</w:t>
      </w:r>
      <w:r>
        <w:rPr>
          <w:rFonts w:hint="default" w:ascii="Times New Roman" w:hAnsi="Times New Roman" w:eastAsia="仿宋_GB2312" w:cs="Times New Roman"/>
          <w:color w:val="auto"/>
          <w:sz w:val="32"/>
          <w:szCs w:val="32"/>
          <w:highlight w:val="none"/>
          <w:u w:val="none"/>
        </w:rPr>
        <w:t>接受以任何名义</w:t>
      </w:r>
      <w:r>
        <w:rPr>
          <w:rFonts w:hint="eastAsia" w:ascii="Times New Roman" w:hAnsi="Times New Roman" w:eastAsia="仿宋_GB2312" w:cs="Times New Roman"/>
          <w:color w:val="auto"/>
          <w:sz w:val="32"/>
          <w:szCs w:val="32"/>
          <w:highlight w:val="none"/>
          <w:u w:val="none"/>
          <w:lang w:val="en-US" w:eastAsia="zh-CN"/>
        </w:rPr>
        <w:t>和形式</w:t>
      </w:r>
      <w:r>
        <w:rPr>
          <w:rFonts w:hint="default" w:ascii="Times New Roman" w:hAnsi="Times New Roman" w:eastAsia="仿宋_GB2312" w:cs="Times New Roman"/>
          <w:color w:val="auto"/>
          <w:sz w:val="32"/>
          <w:szCs w:val="32"/>
          <w:highlight w:val="none"/>
          <w:u w:val="none"/>
        </w:rPr>
        <w:t>赠送的“红包”、礼品</w:t>
      </w:r>
      <w:r>
        <w:rPr>
          <w:rFonts w:hint="default" w:ascii="Times New Roman" w:hAnsi="Times New Roman" w:eastAsia="仿宋_GB2312" w:cs="Times New Roman"/>
          <w:color w:val="auto"/>
          <w:sz w:val="32"/>
          <w:szCs w:val="32"/>
          <w:highlight w:val="none"/>
          <w:u w:val="none"/>
          <w:lang w:eastAsia="zh-CN"/>
        </w:rPr>
        <w:t>、礼金、</w:t>
      </w:r>
      <w:r>
        <w:rPr>
          <w:rFonts w:hint="eastAsia" w:ascii="Times New Roman" w:hAnsi="Times New Roman" w:eastAsia="仿宋_GB2312" w:cs="Times New Roman"/>
          <w:color w:val="auto"/>
          <w:sz w:val="32"/>
          <w:szCs w:val="32"/>
          <w:highlight w:val="none"/>
          <w:u w:val="none"/>
          <w:lang w:val="en-US" w:eastAsia="zh-CN"/>
        </w:rPr>
        <w:t>储值消费卡、提货卡、</w:t>
      </w:r>
      <w:r>
        <w:rPr>
          <w:rFonts w:hint="default" w:ascii="Times New Roman" w:hAnsi="Times New Roman" w:eastAsia="仿宋_GB2312" w:cs="Times New Roman"/>
          <w:color w:val="auto"/>
          <w:sz w:val="32"/>
          <w:szCs w:val="32"/>
          <w:highlight w:val="none"/>
          <w:u w:val="none"/>
          <w:lang w:eastAsia="zh-CN"/>
        </w:rPr>
        <w:t>购物卡</w:t>
      </w:r>
      <w:r>
        <w:rPr>
          <w:rFonts w:hint="eastAsia" w:ascii="Times New Roman" w:hAnsi="Times New Roman" w:eastAsia="仿宋_GB2312" w:cs="Times New Roman"/>
          <w:color w:val="auto"/>
          <w:sz w:val="32"/>
          <w:szCs w:val="32"/>
          <w:highlight w:val="none"/>
          <w:u w:val="none"/>
          <w:lang w:eastAsia="zh-CN"/>
        </w:rPr>
        <w:t>、土特产等；不得接受</w:t>
      </w:r>
      <w:r>
        <w:rPr>
          <w:rFonts w:hint="eastAsia" w:ascii="Times New Roman" w:hAnsi="Times New Roman" w:eastAsia="仿宋_GB2312" w:cs="Times New Roman"/>
          <w:color w:val="auto"/>
          <w:sz w:val="32"/>
          <w:szCs w:val="32"/>
          <w:highlight w:val="none"/>
          <w:u w:val="none"/>
          <w:lang w:val="en-US" w:eastAsia="zh-CN"/>
        </w:rPr>
        <w:t>书、字画</w:t>
      </w:r>
      <w:r>
        <w:rPr>
          <w:rFonts w:hint="default" w:ascii="Times New Roman" w:hAnsi="Times New Roman" w:eastAsia="仿宋_GB2312" w:cs="Times New Roman"/>
          <w:color w:val="auto"/>
          <w:sz w:val="32"/>
          <w:szCs w:val="32"/>
          <w:highlight w:val="none"/>
          <w:u w:val="none"/>
        </w:rPr>
        <w:t>等</w:t>
      </w:r>
      <w:r>
        <w:rPr>
          <w:rFonts w:hint="eastAsia" w:ascii="Times New Roman" w:hAnsi="Times New Roman" w:eastAsia="仿宋_GB2312" w:cs="Times New Roman"/>
          <w:color w:val="auto"/>
          <w:sz w:val="32"/>
          <w:szCs w:val="32"/>
          <w:highlight w:val="none"/>
          <w:u w:val="none"/>
          <w:lang w:eastAsia="zh-CN"/>
        </w:rPr>
        <w:t>形式的“雅贿”。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五</w:t>
      </w:r>
      <w:r>
        <w:rPr>
          <w:rFonts w:hint="default" w:ascii="Times New Roman" w:hAnsi="Times New Roman" w:eastAsia="仿宋_GB2312" w:cs="Times New Roman"/>
          <w:color w:val="auto"/>
          <w:sz w:val="32"/>
          <w:szCs w:val="32"/>
          <w:highlight w:val="none"/>
          <w:u w:val="none"/>
        </w:rPr>
        <w:t>）不得参加</w:t>
      </w:r>
      <w:r>
        <w:rPr>
          <w:rFonts w:hint="eastAsia" w:ascii="Times New Roman" w:hAnsi="Times New Roman" w:eastAsia="仿宋_GB2312" w:cs="Times New Roman"/>
          <w:color w:val="auto"/>
          <w:sz w:val="32"/>
          <w:szCs w:val="32"/>
          <w:highlight w:val="none"/>
          <w:u w:val="none"/>
          <w:lang w:eastAsia="zh-CN"/>
        </w:rPr>
        <w:t>供应商和潜在供应商及其工作人员安排</w:t>
      </w:r>
      <w:r>
        <w:rPr>
          <w:rFonts w:hint="default" w:ascii="Times New Roman" w:hAnsi="Times New Roman" w:eastAsia="仿宋_GB2312" w:cs="Times New Roman"/>
          <w:color w:val="auto"/>
          <w:sz w:val="32"/>
          <w:szCs w:val="32"/>
          <w:highlight w:val="none"/>
          <w:u w:val="none"/>
        </w:rPr>
        <w:t>的宴请、</w:t>
      </w:r>
      <w:r>
        <w:rPr>
          <w:rFonts w:hint="default" w:ascii="Times New Roman" w:hAnsi="Times New Roman" w:eastAsia="仿宋_GB2312" w:cs="Times New Roman"/>
          <w:color w:val="auto"/>
          <w:sz w:val="32"/>
          <w:szCs w:val="32"/>
          <w:highlight w:val="none"/>
          <w:u w:val="none"/>
          <w:lang w:val="en-US" w:eastAsia="zh-CN"/>
        </w:rPr>
        <w:t>健身</w:t>
      </w:r>
      <w:r>
        <w:rPr>
          <w:rFonts w:hint="default" w:ascii="Times New Roman" w:hAnsi="Times New Roman" w:eastAsia="仿宋_GB2312" w:cs="Times New Roman"/>
          <w:color w:val="auto"/>
          <w:sz w:val="32"/>
          <w:szCs w:val="32"/>
          <w:highlight w:val="none"/>
          <w:u w:val="none"/>
        </w:rPr>
        <w:t>和旅游等活动</w:t>
      </w:r>
      <w:r>
        <w:rPr>
          <w:rFonts w:hint="eastAsia" w:ascii="Times New Roman" w:hAnsi="Times New Roman" w:eastAsia="仿宋_GB2312" w:cs="Times New Roman"/>
          <w:color w:val="auto"/>
          <w:sz w:val="32"/>
          <w:szCs w:val="32"/>
          <w:highlight w:val="none"/>
          <w:u w:val="none"/>
          <w:lang w:eastAsia="zh-CN"/>
        </w:rPr>
        <w:t>，不得接受供应商和潜在供应商及其工作人员安排的打球、打牌等娱乐消费活动。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（六）</w:t>
      </w:r>
      <w:r>
        <w:rPr>
          <w:rFonts w:hint="default" w:ascii="Times New Roman" w:hAnsi="Times New Roman" w:eastAsia="仿宋_GB2312" w:cs="Times New Roman"/>
          <w:color w:val="auto"/>
          <w:sz w:val="32"/>
          <w:szCs w:val="32"/>
          <w:highlight w:val="none"/>
          <w:u w:val="none"/>
        </w:rPr>
        <w:t>不得</w:t>
      </w:r>
      <w:r>
        <w:rPr>
          <w:rFonts w:hint="eastAsia" w:ascii="Times New Roman" w:hAnsi="Times New Roman" w:eastAsia="仿宋_GB2312" w:cs="Times New Roman"/>
          <w:color w:val="auto"/>
          <w:sz w:val="32"/>
          <w:szCs w:val="32"/>
          <w:highlight w:val="none"/>
          <w:u w:val="none"/>
          <w:lang w:eastAsia="zh-CN"/>
        </w:rPr>
        <w:t>在供应商和潜在供应商处</w:t>
      </w:r>
      <w:r>
        <w:rPr>
          <w:rFonts w:hint="default" w:ascii="Times New Roman" w:hAnsi="Times New Roman" w:eastAsia="仿宋_GB2312" w:cs="Times New Roman"/>
          <w:color w:val="auto"/>
          <w:sz w:val="32"/>
          <w:szCs w:val="32"/>
          <w:highlight w:val="none"/>
          <w:u w:val="none"/>
        </w:rPr>
        <w:t>报销任何</w:t>
      </w:r>
      <w:r>
        <w:rPr>
          <w:rFonts w:hint="eastAsia" w:ascii="Times New Roman" w:hAnsi="Times New Roman" w:eastAsia="仿宋_GB2312" w:cs="Times New Roman"/>
          <w:color w:val="auto"/>
          <w:sz w:val="32"/>
          <w:szCs w:val="32"/>
          <w:highlight w:val="none"/>
          <w:u w:val="none"/>
          <w:lang w:eastAsia="zh-CN"/>
        </w:rPr>
        <w:t>应由单位和</w:t>
      </w:r>
      <w:r>
        <w:rPr>
          <w:rFonts w:hint="default" w:ascii="Times New Roman" w:hAnsi="Times New Roman" w:eastAsia="仿宋_GB2312" w:cs="Times New Roman"/>
          <w:color w:val="auto"/>
          <w:sz w:val="32"/>
          <w:szCs w:val="32"/>
          <w:highlight w:val="none"/>
          <w:u w:val="none"/>
        </w:rPr>
        <w:t>个人</w:t>
      </w:r>
      <w:r>
        <w:rPr>
          <w:rFonts w:hint="eastAsia" w:ascii="Times New Roman" w:hAnsi="Times New Roman" w:eastAsia="仿宋_GB2312" w:cs="Times New Roman"/>
          <w:color w:val="auto"/>
          <w:sz w:val="32"/>
          <w:szCs w:val="32"/>
          <w:highlight w:val="none"/>
          <w:u w:val="none"/>
          <w:lang w:eastAsia="zh-CN"/>
        </w:rPr>
        <w:t>支付的</w:t>
      </w:r>
      <w:r>
        <w:rPr>
          <w:rFonts w:hint="default" w:ascii="Times New Roman" w:hAnsi="Times New Roman" w:eastAsia="仿宋_GB2312" w:cs="Times New Roman"/>
          <w:color w:val="auto"/>
          <w:sz w:val="32"/>
          <w:szCs w:val="32"/>
          <w:highlight w:val="none"/>
          <w:u w:val="none"/>
        </w:rPr>
        <w:t>费用</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（七）不得参加企业利用行业影响力安排的行业高端论坛，不得接受企业通过安排发言、介绍认识行业领域内知名专家学者等方式帮助提高知名度。</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不得向声称有“上层关系”的企业或企业人员寻求请托帮助提拔、重用，意图搞利益交换或政治依附。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（八）不得请托或接受企业人员帮助解决子女入学、亲属就医、上下班交通等。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（九）</w:t>
      </w:r>
      <w:r>
        <w:rPr>
          <w:rFonts w:hint="eastAsia" w:ascii="Times New Roman" w:hAnsi="Times New Roman" w:eastAsia="仿宋_GB2312" w:cs="Times New Roman"/>
          <w:color w:val="auto"/>
          <w:sz w:val="32"/>
          <w:szCs w:val="32"/>
          <w:highlight w:val="none"/>
          <w:u w:val="none"/>
          <w:lang w:val="en-US" w:eastAsia="zh-CN"/>
        </w:rPr>
        <w:t>不得与</w:t>
      </w:r>
      <w:r>
        <w:rPr>
          <w:rFonts w:hint="eastAsia" w:ascii="Times New Roman" w:hAnsi="Times New Roman" w:eastAsia="仿宋_GB2312" w:cs="Times New Roman"/>
          <w:color w:val="auto"/>
          <w:sz w:val="32"/>
          <w:szCs w:val="32"/>
          <w:highlight w:val="none"/>
          <w:u w:val="none"/>
          <w:lang w:eastAsia="zh-CN"/>
        </w:rPr>
        <w:t>供应商和潜在供应商</w:t>
      </w:r>
      <w:r>
        <w:rPr>
          <w:rFonts w:hint="eastAsia" w:ascii="Times New Roman" w:hAnsi="Times New Roman" w:eastAsia="仿宋_GB2312" w:cs="Times New Roman"/>
          <w:color w:val="auto"/>
          <w:sz w:val="32"/>
          <w:szCs w:val="32"/>
          <w:highlight w:val="none"/>
          <w:u w:val="none"/>
          <w:lang w:val="en-US" w:eastAsia="zh-CN"/>
        </w:rPr>
        <w:t>人员拜把子、拜干亲，或与在</w:t>
      </w:r>
      <w:r>
        <w:rPr>
          <w:rFonts w:hint="eastAsia" w:ascii="Times New Roman" w:hAnsi="Times New Roman" w:eastAsia="仿宋_GB2312" w:cs="Times New Roman"/>
          <w:color w:val="auto"/>
          <w:sz w:val="32"/>
          <w:szCs w:val="32"/>
          <w:highlight w:val="none"/>
          <w:u w:val="none"/>
          <w:lang w:eastAsia="zh-CN"/>
        </w:rPr>
        <w:t>供应商和潜在供应商</w:t>
      </w:r>
      <w:r>
        <w:rPr>
          <w:rFonts w:hint="eastAsia" w:ascii="Times New Roman" w:hAnsi="Times New Roman" w:eastAsia="仿宋_GB2312" w:cs="Times New Roman"/>
          <w:color w:val="auto"/>
          <w:sz w:val="32"/>
          <w:szCs w:val="32"/>
          <w:highlight w:val="none"/>
          <w:u w:val="none"/>
          <w:lang w:val="en-US" w:eastAsia="zh-CN"/>
        </w:rPr>
        <w:t>工作的同学、老乡等交往中违反纪律，甘于被“感情牌”等方式围猎。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（十）不得利用亲属职权或职务影响为企业人员承揽项目开绿灯、打招呼。</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十一</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不得在</w:t>
      </w:r>
      <w:r>
        <w:rPr>
          <w:rFonts w:hint="eastAsia" w:ascii="Times New Roman" w:hAnsi="Times New Roman" w:eastAsia="仿宋_GB2312" w:cs="Times New Roman"/>
          <w:color w:val="auto"/>
          <w:sz w:val="32"/>
          <w:szCs w:val="32"/>
          <w:highlight w:val="none"/>
          <w:u w:val="none"/>
          <w:lang w:eastAsia="zh-CN"/>
        </w:rPr>
        <w:t>供应商和潜在供应商处</w:t>
      </w:r>
      <w:r>
        <w:rPr>
          <w:rFonts w:hint="eastAsia" w:ascii="Times New Roman" w:hAnsi="Times New Roman" w:eastAsia="仿宋_GB2312" w:cs="Times New Roman"/>
          <w:color w:val="auto"/>
          <w:sz w:val="32"/>
          <w:szCs w:val="32"/>
          <w:highlight w:val="none"/>
          <w:u w:val="none"/>
          <w:lang w:val="en-US" w:eastAsia="zh-CN"/>
        </w:rPr>
        <w:t>入股、代持股、隐名持股。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十二</w:t>
      </w:r>
      <w:r>
        <w:rPr>
          <w:rFonts w:hint="default" w:ascii="Times New Roman" w:hAnsi="Times New Roman" w:eastAsia="仿宋_GB2312" w:cs="Times New Roman"/>
          <w:color w:val="auto"/>
          <w:sz w:val="32"/>
          <w:szCs w:val="32"/>
          <w:highlight w:val="none"/>
          <w:u w:val="none"/>
        </w:rPr>
        <w:t>）不得向</w:t>
      </w:r>
      <w:r>
        <w:rPr>
          <w:rFonts w:hint="eastAsia" w:ascii="Times New Roman" w:hAnsi="Times New Roman" w:eastAsia="仿宋_GB2312" w:cs="Times New Roman"/>
          <w:color w:val="auto"/>
          <w:sz w:val="32"/>
          <w:szCs w:val="32"/>
          <w:highlight w:val="none"/>
          <w:u w:val="none"/>
          <w:lang w:eastAsia="zh-CN"/>
        </w:rPr>
        <w:t>供应商和潜在供应商</w:t>
      </w:r>
      <w:r>
        <w:rPr>
          <w:rFonts w:hint="default" w:ascii="Times New Roman" w:hAnsi="Times New Roman" w:eastAsia="仿宋_GB2312" w:cs="Times New Roman"/>
          <w:color w:val="auto"/>
          <w:sz w:val="32"/>
          <w:szCs w:val="32"/>
          <w:highlight w:val="none"/>
          <w:u w:val="none"/>
        </w:rPr>
        <w:t>及其工作人员介绍亲属、亲友从事与合作项目相关的业务</w:t>
      </w:r>
      <w:r>
        <w:rPr>
          <w:rFonts w:hint="eastAsia"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十三</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外出到</w:t>
      </w:r>
      <w:r>
        <w:rPr>
          <w:rFonts w:hint="eastAsia" w:ascii="Times New Roman" w:hAnsi="Times New Roman" w:eastAsia="仿宋_GB2312" w:cs="Times New Roman"/>
          <w:color w:val="auto"/>
          <w:sz w:val="32"/>
          <w:szCs w:val="32"/>
          <w:highlight w:val="none"/>
          <w:u w:val="none"/>
          <w:lang w:eastAsia="zh-CN"/>
        </w:rPr>
        <w:t>供应商和潜在供应商</w:t>
      </w:r>
      <w:r>
        <w:rPr>
          <w:rFonts w:hint="default" w:ascii="Times New Roman" w:hAnsi="Times New Roman" w:eastAsia="仿宋_GB2312" w:cs="Times New Roman"/>
          <w:color w:val="auto"/>
          <w:sz w:val="32"/>
          <w:szCs w:val="32"/>
          <w:highlight w:val="none"/>
          <w:u w:val="none"/>
          <w:lang w:eastAsia="zh-CN"/>
        </w:rPr>
        <w:t>处开展调研、询价等公务活动，应</w:t>
      </w:r>
      <w:r>
        <w:rPr>
          <w:rFonts w:hint="eastAsia" w:ascii="Times New Roman" w:hAnsi="Times New Roman" w:eastAsia="仿宋_GB2312" w:cs="Times New Roman"/>
          <w:color w:val="auto"/>
          <w:sz w:val="32"/>
          <w:szCs w:val="32"/>
          <w:highlight w:val="none"/>
          <w:u w:val="none"/>
          <w:lang w:eastAsia="zh-CN"/>
        </w:rPr>
        <w:t>至少</w:t>
      </w:r>
      <w:r>
        <w:rPr>
          <w:rFonts w:hint="default" w:ascii="Times New Roman" w:hAnsi="Times New Roman" w:eastAsia="仿宋_GB2312" w:cs="Times New Roman"/>
          <w:color w:val="auto"/>
          <w:sz w:val="32"/>
          <w:szCs w:val="32"/>
          <w:highlight w:val="none"/>
          <w:u w:val="none"/>
          <w:lang w:eastAsia="zh-CN"/>
        </w:rPr>
        <w:t>两人同行，并向部门报备。无报备原则上不得前往。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十四</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不得在</w:t>
      </w:r>
      <w:r>
        <w:rPr>
          <w:rFonts w:hint="default" w:ascii="Times New Roman" w:hAnsi="Times New Roman" w:eastAsia="仿宋_GB2312" w:cs="Times New Roman"/>
          <w:color w:val="auto"/>
          <w:sz w:val="32"/>
          <w:szCs w:val="32"/>
          <w:highlight w:val="none"/>
          <w:u w:val="none"/>
          <w:lang w:eastAsia="zh-CN"/>
        </w:rPr>
        <w:t>单位办公场所以外的地点</w:t>
      </w:r>
      <w:r>
        <w:rPr>
          <w:rFonts w:hint="default" w:ascii="Times New Roman" w:hAnsi="Times New Roman" w:eastAsia="仿宋_GB2312" w:cs="Times New Roman"/>
          <w:color w:val="auto"/>
          <w:sz w:val="32"/>
          <w:szCs w:val="32"/>
          <w:highlight w:val="none"/>
          <w:u w:val="none"/>
        </w:rPr>
        <w:t>接待</w:t>
      </w:r>
      <w:r>
        <w:rPr>
          <w:rFonts w:hint="eastAsia" w:ascii="Times New Roman" w:hAnsi="Times New Roman" w:eastAsia="仿宋_GB2312" w:cs="Times New Roman"/>
          <w:color w:val="auto"/>
          <w:sz w:val="32"/>
          <w:szCs w:val="32"/>
          <w:highlight w:val="none"/>
          <w:u w:val="none"/>
          <w:lang w:eastAsia="zh-CN"/>
        </w:rPr>
        <w:t>供应商和潜在供应商</w:t>
      </w:r>
      <w:r>
        <w:rPr>
          <w:rFonts w:hint="default" w:ascii="Times New Roman" w:hAnsi="Times New Roman" w:eastAsia="仿宋_GB2312" w:cs="Times New Roman"/>
          <w:color w:val="auto"/>
          <w:sz w:val="32"/>
          <w:szCs w:val="32"/>
          <w:highlight w:val="none"/>
          <w:u w:val="none"/>
        </w:rPr>
        <w:t>及其工作人员有关事项的询访。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十五</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不得使用</w:t>
      </w:r>
      <w:r>
        <w:rPr>
          <w:rFonts w:hint="eastAsia" w:ascii="Times New Roman" w:hAnsi="Times New Roman" w:eastAsia="仿宋_GB2312" w:cs="Times New Roman"/>
          <w:color w:val="auto"/>
          <w:sz w:val="32"/>
          <w:szCs w:val="32"/>
          <w:highlight w:val="none"/>
          <w:u w:val="none"/>
          <w:lang w:eastAsia="zh-CN"/>
        </w:rPr>
        <w:t>供应商和潜在供应商</w:t>
      </w:r>
      <w:r>
        <w:rPr>
          <w:rFonts w:hint="eastAsia" w:ascii="Times New Roman" w:hAnsi="Times New Roman" w:eastAsia="仿宋_GB2312" w:cs="Times New Roman"/>
          <w:color w:val="auto"/>
          <w:sz w:val="32"/>
          <w:szCs w:val="32"/>
          <w:highlight w:val="none"/>
          <w:u w:val="none"/>
          <w:lang w:val="en-US" w:eastAsia="zh-CN"/>
        </w:rPr>
        <w:t>车辆开展公务活动，不得占用、借用</w:t>
      </w:r>
      <w:r>
        <w:rPr>
          <w:rFonts w:hint="eastAsia" w:ascii="Times New Roman" w:hAnsi="Times New Roman" w:eastAsia="仿宋_GB2312" w:cs="Times New Roman"/>
          <w:color w:val="auto"/>
          <w:sz w:val="32"/>
          <w:szCs w:val="32"/>
          <w:highlight w:val="none"/>
          <w:u w:val="none"/>
          <w:lang w:eastAsia="zh-CN"/>
        </w:rPr>
        <w:t>供应商和潜在供应商</w:t>
      </w:r>
      <w:r>
        <w:rPr>
          <w:rFonts w:hint="eastAsia" w:ascii="Times New Roman" w:hAnsi="Times New Roman" w:eastAsia="仿宋_GB2312" w:cs="Times New Roman"/>
          <w:color w:val="auto"/>
          <w:sz w:val="32"/>
          <w:szCs w:val="32"/>
          <w:highlight w:val="none"/>
          <w:u w:val="none"/>
          <w:lang w:val="en-US" w:eastAsia="zh-CN"/>
        </w:rPr>
        <w:t>车辆。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（十六）不得违规在</w:t>
      </w:r>
      <w:r>
        <w:rPr>
          <w:rFonts w:hint="eastAsia" w:ascii="Times New Roman" w:hAnsi="Times New Roman" w:eastAsia="仿宋_GB2312" w:cs="Times New Roman"/>
          <w:color w:val="auto"/>
          <w:sz w:val="32"/>
          <w:szCs w:val="32"/>
          <w:highlight w:val="none"/>
          <w:u w:val="none"/>
          <w:lang w:eastAsia="zh-CN"/>
        </w:rPr>
        <w:t>供应商和潜在供应商处</w:t>
      </w:r>
      <w:r>
        <w:rPr>
          <w:rFonts w:hint="eastAsia" w:ascii="Times New Roman" w:hAnsi="Times New Roman" w:eastAsia="仿宋_GB2312" w:cs="Times New Roman"/>
          <w:color w:val="auto"/>
          <w:sz w:val="32"/>
          <w:szCs w:val="32"/>
          <w:highlight w:val="none"/>
          <w:u w:val="none"/>
          <w:lang w:val="en-US" w:eastAsia="zh-CN"/>
        </w:rPr>
        <w:t>兼职领取薪酬，违规领取评审费、劳务费等。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十七</w:t>
      </w:r>
      <w:r>
        <w:rPr>
          <w:rFonts w:hint="eastAsia" w:ascii="Times New Roman" w:hAnsi="Times New Roman" w:eastAsia="仿宋_GB2312" w:cs="Times New Roman"/>
          <w:color w:val="auto"/>
          <w:sz w:val="32"/>
          <w:szCs w:val="32"/>
          <w:highlight w:val="none"/>
          <w:u w:val="none"/>
          <w:lang w:eastAsia="zh-CN"/>
        </w:rPr>
        <w:t>）具有相互提醒、相互监督的权利和义务。如发现本次采购存在不廉洁行为或重大风险隐患，应及时向单位纪检部门反映。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十八</w:t>
      </w:r>
      <w:r>
        <w:rPr>
          <w:rFonts w:hint="eastAsia" w:ascii="Times New Roman" w:hAnsi="Times New Roman" w:eastAsia="仿宋_GB2312" w:cs="Times New Roman"/>
          <w:color w:val="auto"/>
          <w:sz w:val="32"/>
          <w:szCs w:val="32"/>
          <w:highlight w:val="none"/>
          <w:u w:val="none"/>
          <w:lang w:eastAsia="zh-CN"/>
        </w:rPr>
        <w:t>）违反以上规定的，自然资源部国土卫星遥感应用中心</w:t>
      </w:r>
      <w:r>
        <w:rPr>
          <w:rFonts w:hint="default" w:ascii="Times New Roman" w:hAnsi="Times New Roman" w:eastAsia="仿宋_GB2312" w:cs="Times New Roman"/>
          <w:color w:val="auto"/>
          <w:sz w:val="32"/>
          <w:szCs w:val="32"/>
          <w:highlight w:val="none"/>
          <w:u w:val="none"/>
        </w:rPr>
        <w:t>将依纪</w:t>
      </w:r>
      <w:r>
        <w:rPr>
          <w:rFonts w:hint="eastAsia" w:ascii="Times New Roman" w:hAnsi="Times New Roman" w:eastAsia="仿宋_GB2312" w:cs="Times New Roman"/>
          <w:color w:val="auto"/>
          <w:sz w:val="32"/>
          <w:szCs w:val="32"/>
          <w:highlight w:val="none"/>
          <w:u w:val="none"/>
          <w:lang w:eastAsia="zh-CN"/>
        </w:rPr>
        <w:t>依规</w:t>
      </w:r>
      <w:r>
        <w:rPr>
          <w:rFonts w:hint="default" w:ascii="Times New Roman" w:hAnsi="Times New Roman" w:eastAsia="仿宋_GB2312" w:cs="Times New Roman"/>
          <w:color w:val="auto"/>
          <w:sz w:val="32"/>
          <w:szCs w:val="32"/>
          <w:highlight w:val="none"/>
          <w:u w:val="none"/>
        </w:rPr>
        <w:t>严肃处理，追究有关人员的责任</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触犯法律的</w:t>
      </w:r>
      <w:r>
        <w:rPr>
          <w:rFonts w:hint="default" w:ascii="Times New Roman" w:hAnsi="Times New Roman" w:eastAsia="仿宋_GB2312" w:cs="Times New Roman"/>
          <w:color w:val="auto"/>
          <w:sz w:val="32"/>
          <w:szCs w:val="32"/>
          <w:highlight w:val="none"/>
          <w:u w:val="none"/>
          <w:lang w:eastAsia="zh-CN"/>
        </w:rPr>
        <w:t>按规定</w:t>
      </w:r>
      <w:r>
        <w:rPr>
          <w:rFonts w:hint="default" w:ascii="Times New Roman" w:hAnsi="Times New Roman" w:eastAsia="仿宋_GB2312" w:cs="Times New Roman"/>
          <w:color w:val="auto"/>
          <w:sz w:val="32"/>
          <w:szCs w:val="32"/>
          <w:highlight w:val="none"/>
          <w:u w:val="none"/>
        </w:rPr>
        <w:t>移交司法机关处理。</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b/>
          <w:bCs/>
          <w:color w:val="auto"/>
          <w:sz w:val="32"/>
          <w:szCs w:val="32"/>
          <w:highlight w:val="none"/>
          <w:u w:val="none"/>
          <w:lang w:eastAsia="zh-CN"/>
        </w:rPr>
        <w:t>我方承诺：</w:t>
      </w:r>
      <w:r>
        <w:rPr>
          <w:rFonts w:hint="eastAsia" w:ascii="Times New Roman" w:hAnsi="Times New Roman" w:eastAsia="仿宋_GB2312" w:cs="Times New Roman"/>
          <w:color w:val="auto"/>
          <w:sz w:val="32"/>
          <w:szCs w:val="32"/>
          <w:highlight w:val="none"/>
          <w:u w:val="none"/>
          <w:lang w:eastAsia="zh-CN"/>
        </w:rPr>
        <w:t>在参与本次采购过程中，如发现自然资源部国土卫星遥感应用中心工作人员违反国家法律法规制度或以上规定要求，将通过电话（</w:t>
      </w:r>
      <w:r>
        <w:rPr>
          <w:rFonts w:hint="eastAsia" w:ascii="Times New Roman" w:hAnsi="Times New Roman" w:eastAsia="仿宋_GB2312" w:cs="Times New Roman"/>
          <w:color w:val="auto"/>
          <w:sz w:val="32"/>
          <w:szCs w:val="32"/>
          <w:highlight w:val="none"/>
          <w:u w:val="none"/>
          <w:lang w:val="en-US" w:eastAsia="zh-CN"/>
        </w:rPr>
        <w:t>68412167、68412191</w:t>
      </w:r>
      <w:r>
        <w:rPr>
          <w:rFonts w:hint="eastAsia" w:ascii="Times New Roman" w:hAnsi="Times New Roman" w:eastAsia="仿宋_GB2312" w:cs="Times New Roman"/>
          <w:color w:val="auto"/>
          <w:sz w:val="32"/>
          <w:szCs w:val="32"/>
          <w:highlight w:val="none"/>
          <w:u w:val="none"/>
          <w:lang w:eastAsia="zh-CN"/>
        </w:rPr>
        <w:t>）、邮箱（</w:t>
      </w:r>
      <w:r>
        <w:rPr>
          <w:rFonts w:hint="eastAsia" w:ascii="Times New Roman" w:hAnsi="Times New Roman" w:eastAsia="仿宋_GB2312" w:cs="Times New Roman"/>
          <w:color w:val="auto"/>
          <w:sz w:val="32"/>
          <w:szCs w:val="32"/>
          <w:highlight w:val="none"/>
          <w:u w:val="none"/>
          <w:lang w:val="en-US" w:eastAsia="zh-CN"/>
        </w:rPr>
        <w:t>jjjb@lasac.cn</w:t>
      </w:r>
      <w:r>
        <w:rPr>
          <w:rFonts w:hint="eastAsia" w:ascii="Times New Roman" w:hAnsi="Times New Roman" w:eastAsia="仿宋_GB2312" w:cs="Times New Roman"/>
          <w:color w:val="auto"/>
          <w:sz w:val="32"/>
          <w:szCs w:val="32"/>
          <w:highlight w:val="none"/>
          <w:u w:val="none"/>
          <w:lang w:eastAsia="zh-CN"/>
        </w:rPr>
        <w:t>）等方式向自然资源部国土卫星遥感应用中心举报、反映。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黑体" w:cs="Times New Roman"/>
          <w:color w:val="auto"/>
          <w:sz w:val="32"/>
          <w:szCs w:val="32"/>
          <w:highlight w:val="none"/>
          <w:u w:val="none"/>
          <w:lang w:eastAsia="zh-CN"/>
        </w:rPr>
      </w:pPr>
      <w:r>
        <w:rPr>
          <w:rFonts w:hint="eastAsia" w:ascii="Times New Roman" w:hAnsi="Times New Roman" w:eastAsia="黑体" w:cs="Times New Roman"/>
          <w:color w:val="auto"/>
          <w:sz w:val="32"/>
          <w:szCs w:val="32"/>
          <w:highlight w:val="none"/>
          <w:u w:val="none"/>
          <w:lang w:eastAsia="zh-CN"/>
        </w:rPr>
        <w:t>三、我方承诺在参与本次采购的全过程中</w:t>
      </w:r>
      <w:r>
        <w:rPr>
          <w:rFonts w:hint="default" w:ascii="Times New Roman" w:hAnsi="Times New Roman" w:eastAsia="黑体" w:cs="Times New Roman"/>
          <w:color w:val="auto"/>
          <w:sz w:val="32"/>
          <w:szCs w:val="32"/>
          <w:highlight w:val="none"/>
          <w:u w:val="none"/>
        </w:rPr>
        <w:t>严格遵守以下规定</w:t>
      </w:r>
      <w:r>
        <w:rPr>
          <w:rFonts w:hint="eastAsia" w:ascii="Times New Roman" w:hAnsi="Times New Roman" w:eastAsia="黑体"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（一）</w:t>
      </w:r>
      <w:r>
        <w:rPr>
          <w:rFonts w:hint="eastAsia" w:ascii="Times New Roman" w:hAnsi="Times New Roman" w:eastAsia="仿宋_GB2312" w:cs="Times New Roman"/>
          <w:color w:val="auto"/>
          <w:sz w:val="32"/>
          <w:szCs w:val="32"/>
          <w:highlight w:val="none"/>
          <w:u w:val="none"/>
          <w:lang w:eastAsia="zh-CN"/>
        </w:rPr>
        <w:t>不以任何形式开展不正当竞争或谋取不当得利，包括但不限于：参与起草招标文件、虚构工作量、虚报预算、以低价低配产品冒充高配产品等。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（二）</w:t>
      </w:r>
      <w:r>
        <w:rPr>
          <w:rFonts w:hint="eastAsia" w:ascii="Times New Roman" w:hAnsi="Times New Roman" w:eastAsia="仿宋_GB2312" w:cs="Times New Roman"/>
          <w:color w:val="auto"/>
          <w:sz w:val="32"/>
          <w:szCs w:val="32"/>
          <w:highlight w:val="none"/>
          <w:u w:val="none"/>
          <w:lang w:val="en-US" w:eastAsia="zh-CN"/>
        </w:rPr>
        <w:t>不以任何方式干预、操控公开招投标</w:t>
      </w:r>
      <w:r>
        <w:rPr>
          <w:rFonts w:hint="eastAsia" w:ascii="Times New Roman" w:hAnsi="Times New Roman" w:eastAsia="仿宋_GB2312" w:cs="Times New Roman"/>
          <w:color w:val="auto"/>
          <w:sz w:val="32"/>
          <w:szCs w:val="32"/>
          <w:highlight w:val="none"/>
          <w:u w:val="none"/>
          <w:lang w:eastAsia="zh-CN"/>
        </w:rPr>
        <w:t>、竞争性优选等采购工作，不操纵招投标、竞争性优选等结果。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（三）</w:t>
      </w:r>
      <w:r>
        <w:rPr>
          <w:rFonts w:hint="default" w:ascii="Times New Roman" w:hAnsi="Times New Roman" w:eastAsia="仿宋_GB2312" w:cs="Times New Roman"/>
          <w:color w:val="auto"/>
          <w:sz w:val="32"/>
          <w:szCs w:val="32"/>
          <w:highlight w:val="none"/>
          <w:u w:val="none"/>
        </w:rPr>
        <w:t>不</w:t>
      </w:r>
      <w:r>
        <w:rPr>
          <w:rFonts w:hint="default" w:ascii="Times New Roman" w:hAnsi="Times New Roman" w:eastAsia="仿宋_GB2312" w:cs="Times New Roman"/>
          <w:color w:val="auto"/>
          <w:sz w:val="32"/>
          <w:szCs w:val="32"/>
          <w:highlight w:val="none"/>
          <w:u w:val="none"/>
          <w:lang w:eastAsia="zh-CN"/>
        </w:rPr>
        <w:t>在事前、事中、事后以任何形式</w:t>
      </w:r>
      <w:r>
        <w:rPr>
          <w:rFonts w:hint="eastAsia" w:ascii="Times New Roman" w:hAnsi="Times New Roman" w:eastAsia="仿宋_GB2312" w:cs="Times New Roman"/>
          <w:color w:val="auto"/>
          <w:sz w:val="32"/>
          <w:szCs w:val="32"/>
          <w:highlight w:val="none"/>
          <w:u w:val="none"/>
          <w:lang w:eastAsia="zh-CN"/>
        </w:rPr>
        <w:t>向自然资源部国土卫星遥感应用中心工作人员给予</w:t>
      </w:r>
      <w:r>
        <w:rPr>
          <w:rFonts w:hint="default" w:ascii="Times New Roman" w:hAnsi="Times New Roman" w:eastAsia="仿宋_GB2312" w:cs="Times New Roman"/>
          <w:color w:val="auto"/>
          <w:sz w:val="32"/>
          <w:szCs w:val="32"/>
          <w:highlight w:val="none"/>
          <w:u w:val="none"/>
          <w:lang w:eastAsia="zh-CN"/>
        </w:rPr>
        <w:t>或承诺</w:t>
      </w:r>
      <w:r>
        <w:rPr>
          <w:rFonts w:hint="eastAsia" w:ascii="Times New Roman" w:hAnsi="Times New Roman" w:eastAsia="仿宋_GB2312" w:cs="Times New Roman"/>
          <w:color w:val="auto"/>
          <w:sz w:val="32"/>
          <w:szCs w:val="32"/>
          <w:highlight w:val="none"/>
          <w:u w:val="none"/>
          <w:lang w:eastAsia="zh-CN"/>
        </w:rPr>
        <w:t>给予</w:t>
      </w:r>
      <w:r>
        <w:rPr>
          <w:rFonts w:hint="default" w:ascii="Times New Roman" w:hAnsi="Times New Roman" w:eastAsia="仿宋_GB2312" w:cs="Times New Roman"/>
          <w:color w:val="auto"/>
          <w:sz w:val="32"/>
          <w:szCs w:val="32"/>
          <w:highlight w:val="none"/>
          <w:u w:val="none"/>
        </w:rPr>
        <w:t>回扣</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四</w:t>
      </w:r>
      <w:r>
        <w:rPr>
          <w:rFonts w:hint="default" w:ascii="Times New Roman" w:hAnsi="Times New Roman" w:eastAsia="仿宋_GB2312" w:cs="Times New Roman"/>
          <w:color w:val="auto"/>
          <w:sz w:val="32"/>
          <w:szCs w:val="32"/>
          <w:highlight w:val="none"/>
          <w:u w:val="none"/>
        </w:rPr>
        <w:t>）不</w:t>
      </w:r>
      <w:r>
        <w:rPr>
          <w:rFonts w:hint="eastAsia" w:ascii="Times New Roman" w:hAnsi="Times New Roman" w:eastAsia="仿宋_GB2312" w:cs="Times New Roman"/>
          <w:color w:val="auto"/>
          <w:sz w:val="32"/>
          <w:szCs w:val="32"/>
          <w:highlight w:val="none"/>
          <w:u w:val="none"/>
          <w:lang w:eastAsia="zh-CN"/>
        </w:rPr>
        <w:t>向自然资源部国土卫星遥感应用中心工作人员</w:t>
      </w:r>
      <w:r>
        <w:rPr>
          <w:rFonts w:hint="default" w:ascii="Times New Roman" w:hAnsi="Times New Roman" w:eastAsia="仿宋_GB2312" w:cs="Times New Roman"/>
          <w:color w:val="auto"/>
          <w:sz w:val="32"/>
          <w:szCs w:val="32"/>
          <w:highlight w:val="none"/>
          <w:u w:val="none"/>
        </w:rPr>
        <w:t>赠送“红包”、礼品</w:t>
      </w:r>
      <w:r>
        <w:rPr>
          <w:rFonts w:hint="default" w:ascii="Times New Roman" w:hAnsi="Times New Roman" w:eastAsia="仿宋_GB2312" w:cs="Times New Roman"/>
          <w:color w:val="auto"/>
          <w:sz w:val="32"/>
          <w:szCs w:val="32"/>
          <w:highlight w:val="none"/>
          <w:u w:val="none"/>
          <w:lang w:eastAsia="zh-CN"/>
        </w:rPr>
        <w:t>、礼金、</w:t>
      </w:r>
      <w:r>
        <w:rPr>
          <w:rFonts w:hint="eastAsia" w:ascii="Times New Roman" w:hAnsi="Times New Roman" w:eastAsia="仿宋_GB2312" w:cs="Times New Roman"/>
          <w:color w:val="auto"/>
          <w:sz w:val="32"/>
          <w:szCs w:val="32"/>
          <w:highlight w:val="none"/>
          <w:u w:val="none"/>
          <w:lang w:val="en-US" w:eastAsia="zh-CN"/>
        </w:rPr>
        <w:t>储值消费卡、提货卡、</w:t>
      </w:r>
      <w:r>
        <w:rPr>
          <w:rFonts w:hint="default" w:ascii="Times New Roman" w:hAnsi="Times New Roman" w:eastAsia="仿宋_GB2312" w:cs="Times New Roman"/>
          <w:color w:val="auto"/>
          <w:sz w:val="32"/>
          <w:szCs w:val="32"/>
          <w:highlight w:val="none"/>
          <w:u w:val="none"/>
          <w:lang w:eastAsia="zh-CN"/>
        </w:rPr>
        <w:t>购物卡</w:t>
      </w:r>
      <w:r>
        <w:rPr>
          <w:rFonts w:hint="eastAsia" w:ascii="Times New Roman" w:hAnsi="Times New Roman" w:eastAsia="仿宋_GB2312" w:cs="Times New Roman"/>
          <w:color w:val="auto"/>
          <w:sz w:val="32"/>
          <w:szCs w:val="32"/>
          <w:highlight w:val="none"/>
          <w:u w:val="none"/>
          <w:lang w:eastAsia="zh-CN"/>
        </w:rPr>
        <w:t>、土特产等；不赠送</w:t>
      </w:r>
      <w:r>
        <w:rPr>
          <w:rFonts w:hint="eastAsia" w:ascii="Times New Roman" w:hAnsi="Times New Roman" w:eastAsia="仿宋_GB2312" w:cs="Times New Roman"/>
          <w:color w:val="auto"/>
          <w:sz w:val="32"/>
          <w:szCs w:val="32"/>
          <w:highlight w:val="none"/>
          <w:u w:val="none"/>
          <w:lang w:val="en-US" w:eastAsia="zh-CN"/>
        </w:rPr>
        <w:t>书、字画</w:t>
      </w:r>
      <w:r>
        <w:rPr>
          <w:rFonts w:hint="default" w:ascii="Times New Roman" w:hAnsi="Times New Roman" w:eastAsia="仿宋_GB2312" w:cs="Times New Roman"/>
          <w:color w:val="auto"/>
          <w:sz w:val="32"/>
          <w:szCs w:val="32"/>
          <w:highlight w:val="none"/>
          <w:u w:val="none"/>
        </w:rPr>
        <w:t>等</w:t>
      </w:r>
      <w:r>
        <w:rPr>
          <w:rFonts w:hint="eastAsia" w:ascii="Times New Roman" w:hAnsi="Times New Roman" w:eastAsia="仿宋_GB2312" w:cs="Times New Roman"/>
          <w:color w:val="auto"/>
          <w:sz w:val="32"/>
          <w:szCs w:val="32"/>
          <w:highlight w:val="none"/>
          <w:u w:val="none"/>
          <w:lang w:eastAsia="zh-CN"/>
        </w:rPr>
        <w:t>形式的“雅贿”。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五</w:t>
      </w:r>
      <w:r>
        <w:rPr>
          <w:rFonts w:hint="default" w:ascii="Times New Roman" w:hAnsi="Times New Roman" w:eastAsia="仿宋_GB2312" w:cs="Times New Roman"/>
          <w:color w:val="auto"/>
          <w:sz w:val="32"/>
          <w:szCs w:val="32"/>
          <w:highlight w:val="none"/>
          <w:u w:val="none"/>
        </w:rPr>
        <w:t>）不邀请</w:t>
      </w:r>
      <w:r>
        <w:rPr>
          <w:rFonts w:hint="eastAsia" w:ascii="Times New Roman" w:hAnsi="Times New Roman" w:eastAsia="仿宋_GB2312" w:cs="Times New Roman"/>
          <w:color w:val="auto"/>
          <w:sz w:val="32"/>
          <w:szCs w:val="32"/>
          <w:highlight w:val="none"/>
          <w:u w:val="none"/>
          <w:lang w:eastAsia="zh-CN"/>
        </w:rPr>
        <w:t>自然资源部国土卫星遥感应用中心工作人员</w:t>
      </w:r>
      <w:r>
        <w:rPr>
          <w:rFonts w:hint="default" w:ascii="Times New Roman" w:hAnsi="Times New Roman" w:eastAsia="仿宋_GB2312" w:cs="Times New Roman"/>
          <w:color w:val="auto"/>
          <w:sz w:val="32"/>
          <w:szCs w:val="32"/>
          <w:highlight w:val="none"/>
          <w:u w:val="none"/>
        </w:rPr>
        <w:t>参加宴请、</w:t>
      </w:r>
      <w:r>
        <w:rPr>
          <w:rFonts w:hint="default" w:ascii="Times New Roman" w:hAnsi="Times New Roman" w:eastAsia="仿宋_GB2312" w:cs="Times New Roman"/>
          <w:color w:val="auto"/>
          <w:sz w:val="32"/>
          <w:szCs w:val="32"/>
          <w:highlight w:val="none"/>
          <w:u w:val="none"/>
          <w:lang w:val="en-US" w:eastAsia="zh-CN"/>
        </w:rPr>
        <w:t>健身</w:t>
      </w:r>
      <w:r>
        <w:rPr>
          <w:rFonts w:hint="default" w:ascii="Times New Roman" w:hAnsi="Times New Roman" w:eastAsia="仿宋_GB2312" w:cs="Times New Roman"/>
          <w:color w:val="auto"/>
          <w:sz w:val="32"/>
          <w:szCs w:val="32"/>
          <w:highlight w:val="none"/>
          <w:u w:val="none"/>
        </w:rPr>
        <w:t>和旅游等活动</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不邀请</w:t>
      </w:r>
      <w:r>
        <w:rPr>
          <w:rFonts w:hint="eastAsia" w:ascii="Times New Roman" w:hAnsi="Times New Roman" w:eastAsia="仿宋_GB2312" w:cs="Times New Roman"/>
          <w:color w:val="auto"/>
          <w:sz w:val="32"/>
          <w:szCs w:val="32"/>
          <w:highlight w:val="none"/>
          <w:u w:val="none"/>
          <w:lang w:eastAsia="zh-CN"/>
        </w:rPr>
        <w:t>打球、打牌等娱乐消费活动。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（六）</w:t>
      </w:r>
      <w:r>
        <w:rPr>
          <w:rFonts w:hint="default" w:ascii="Times New Roman" w:hAnsi="Times New Roman" w:eastAsia="仿宋_GB2312" w:cs="Times New Roman"/>
          <w:color w:val="auto"/>
          <w:sz w:val="32"/>
          <w:szCs w:val="32"/>
          <w:highlight w:val="none"/>
          <w:u w:val="none"/>
        </w:rPr>
        <w:t>不为</w:t>
      </w:r>
      <w:r>
        <w:rPr>
          <w:rFonts w:hint="eastAsia" w:ascii="Times New Roman" w:hAnsi="Times New Roman" w:eastAsia="仿宋_GB2312" w:cs="Times New Roman"/>
          <w:color w:val="auto"/>
          <w:sz w:val="32"/>
          <w:szCs w:val="32"/>
          <w:highlight w:val="none"/>
          <w:u w:val="none"/>
          <w:lang w:eastAsia="zh-CN"/>
        </w:rPr>
        <w:t>自然资源部国土卫星遥感应用中心及其工作人员</w:t>
      </w:r>
      <w:r>
        <w:rPr>
          <w:rFonts w:hint="default" w:ascii="Times New Roman" w:hAnsi="Times New Roman" w:eastAsia="仿宋_GB2312" w:cs="Times New Roman"/>
          <w:color w:val="auto"/>
          <w:sz w:val="32"/>
          <w:szCs w:val="32"/>
          <w:highlight w:val="none"/>
          <w:u w:val="none"/>
        </w:rPr>
        <w:t>报销和支付</w:t>
      </w:r>
      <w:r>
        <w:rPr>
          <w:rFonts w:hint="default" w:ascii="Times New Roman" w:hAnsi="Times New Roman" w:eastAsia="仿宋_GB2312" w:cs="Times New Roman"/>
          <w:color w:val="auto"/>
          <w:sz w:val="32"/>
          <w:szCs w:val="32"/>
          <w:highlight w:val="none"/>
          <w:u w:val="none"/>
          <w:lang w:eastAsia="zh-CN"/>
        </w:rPr>
        <w:t>应</w:t>
      </w:r>
      <w:r>
        <w:rPr>
          <w:rFonts w:hint="default" w:ascii="Times New Roman" w:hAnsi="Times New Roman" w:eastAsia="仿宋_GB2312" w:cs="Times New Roman"/>
          <w:color w:val="auto"/>
          <w:sz w:val="32"/>
          <w:szCs w:val="32"/>
          <w:highlight w:val="none"/>
          <w:u w:val="none"/>
        </w:rPr>
        <w:t>由</w:t>
      </w:r>
      <w:r>
        <w:rPr>
          <w:rFonts w:hint="eastAsia" w:ascii="Times New Roman" w:hAnsi="Times New Roman" w:eastAsia="仿宋_GB2312" w:cs="Times New Roman"/>
          <w:color w:val="auto"/>
          <w:sz w:val="32"/>
          <w:szCs w:val="32"/>
          <w:highlight w:val="none"/>
          <w:u w:val="none"/>
          <w:lang w:eastAsia="zh-CN"/>
        </w:rPr>
        <w:t>其单位和</w:t>
      </w:r>
      <w:r>
        <w:rPr>
          <w:rFonts w:hint="default" w:ascii="Times New Roman" w:hAnsi="Times New Roman" w:eastAsia="仿宋_GB2312" w:cs="Times New Roman"/>
          <w:color w:val="auto"/>
          <w:sz w:val="32"/>
          <w:szCs w:val="32"/>
          <w:highlight w:val="none"/>
          <w:u w:val="none"/>
          <w:lang w:eastAsia="zh-CN"/>
        </w:rPr>
        <w:t>个人</w:t>
      </w:r>
      <w:r>
        <w:rPr>
          <w:rFonts w:hint="default" w:ascii="Times New Roman" w:hAnsi="Times New Roman" w:eastAsia="仿宋_GB2312" w:cs="Times New Roman"/>
          <w:color w:val="auto"/>
          <w:sz w:val="32"/>
          <w:szCs w:val="32"/>
          <w:highlight w:val="none"/>
          <w:u w:val="none"/>
        </w:rPr>
        <w:t>支付的任何费用</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（七）不得以帮助提高知名度、帮助提拔重用、帮助解决子女入学、亲属就医、上下班交通等困难等为诱饵，围猎自然资源部国土卫星遥感应用中心工作人员。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（八）</w:t>
      </w:r>
      <w:r>
        <w:rPr>
          <w:rFonts w:hint="eastAsia" w:ascii="Times New Roman" w:hAnsi="Times New Roman" w:eastAsia="仿宋_GB2312" w:cs="Times New Roman"/>
          <w:color w:val="auto"/>
          <w:sz w:val="32"/>
          <w:szCs w:val="32"/>
          <w:highlight w:val="none"/>
          <w:u w:val="none"/>
          <w:lang w:val="en-US" w:eastAsia="zh-CN"/>
        </w:rPr>
        <w:t>不允许</w:t>
      </w:r>
      <w:r>
        <w:rPr>
          <w:rFonts w:hint="eastAsia" w:ascii="Times New Roman" w:hAnsi="Times New Roman" w:eastAsia="仿宋_GB2312" w:cs="Times New Roman"/>
          <w:color w:val="auto"/>
          <w:sz w:val="32"/>
          <w:szCs w:val="32"/>
          <w:highlight w:val="none"/>
          <w:u w:val="none"/>
          <w:lang w:eastAsia="zh-CN"/>
        </w:rPr>
        <w:t>自然资源部国土卫星遥感应用中心工作人员在企业</w:t>
      </w:r>
      <w:r>
        <w:rPr>
          <w:rFonts w:hint="eastAsia" w:ascii="Times New Roman" w:hAnsi="Times New Roman" w:eastAsia="仿宋_GB2312" w:cs="Times New Roman"/>
          <w:color w:val="auto"/>
          <w:sz w:val="32"/>
          <w:szCs w:val="32"/>
          <w:highlight w:val="none"/>
          <w:u w:val="none"/>
          <w:lang w:val="en-US" w:eastAsia="zh-CN"/>
        </w:rPr>
        <w:t>入股、代持股、隐名持股。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九</w:t>
      </w:r>
      <w:r>
        <w:rPr>
          <w:rFonts w:hint="default" w:ascii="Times New Roman" w:hAnsi="Times New Roman" w:eastAsia="仿宋_GB2312" w:cs="Times New Roman"/>
          <w:color w:val="auto"/>
          <w:sz w:val="32"/>
          <w:szCs w:val="32"/>
          <w:highlight w:val="none"/>
          <w:u w:val="none"/>
        </w:rPr>
        <w:t>）不</w:t>
      </w:r>
      <w:r>
        <w:rPr>
          <w:rFonts w:hint="default" w:ascii="Times New Roman" w:hAnsi="Times New Roman" w:eastAsia="仿宋_GB2312" w:cs="Times New Roman"/>
          <w:color w:val="auto"/>
          <w:sz w:val="32"/>
          <w:szCs w:val="32"/>
          <w:highlight w:val="none"/>
          <w:u w:val="none"/>
          <w:lang w:eastAsia="zh-CN"/>
        </w:rPr>
        <w:t>在</w:t>
      </w:r>
      <w:r>
        <w:rPr>
          <w:rFonts w:hint="eastAsia" w:ascii="Times New Roman" w:hAnsi="Times New Roman" w:eastAsia="仿宋_GB2312" w:cs="Times New Roman"/>
          <w:color w:val="auto"/>
          <w:sz w:val="32"/>
          <w:szCs w:val="32"/>
          <w:highlight w:val="none"/>
          <w:u w:val="none"/>
          <w:lang w:eastAsia="zh-CN"/>
        </w:rPr>
        <w:t>自然资源部国土卫星遥感应用中心</w:t>
      </w:r>
      <w:r>
        <w:rPr>
          <w:rFonts w:hint="default" w:ascii="Times New Roman" w:hAnsi="Times New Roman" w:eastAsia="仿宋_GB2312" w:cs="Times New Roman"/>
          <w:color w:val="auto"/>
          <w:sz w:val="32"/>
          <w:szCs w:val="32"/>
          <w:highlight w:val="none"/>
          <w:u w:val="none"/>
          <w:lang w:eastAsia="zh-CN"/>
        </w:rPr>
        <w:t>办公场所以外的地点向甲方工作人员</w:t>
      </w:r>
      <w:r>
        <w:rPr>
          <w:rFonts w:hint="default" w:ascii="Times New Roman" w:hAnsi="Times New Roman" w:eastAsia="仿宋_GB2312" w:cs="Times New Roman"/>
          <w:color w:val="auto"/>
          <w:sz w:val="32"/>
          <w:szCs w:val="32"/>
          <w:highlight w:val="none"/>
          <w:u w:val="none"/>
        </w:rPr>
        <w:t>询问有关事项</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（十）</w:t>
      </w:r>
      <w:r>
        <w:rPr>
          <w:rFonts w:hint="eastAsia" w:ascii="Times New Roman" w:hAnsi="Times New Roman" w:eastAsia="仿宋_GB2312" w:cs="Times New Roman"/>
          <w:color w:val="auto"/>
          <w:sz w:val="32"/>
          <w:szCs w:val="32"/>
          <w:highlight w:val="none"/>
          <w:u w:val="none"/>
          <w:lang w:val="en-US" w:eastAsia="zh-CN"/>
        </w:rPr>
        <w:t>不向</w:t>
      </w:r>
      <w:r>
        <w:rPr>
          <w:rFonts w:hint="eastAsia" w:ascii="Times New Roman" w:hAnsi="Times New Roman" w:eastAsia="仿宋_GB2312" w:cs="Times New Roman"/>
          <w:color w:val="auto"/>
          <w:sz w:val="32"/>
          <w:szCs w:val="32"/>
          <w:highlight w:val="none"/>
          <w:u w:val="none"/>
          <w:lang w:eastAsia="zh-CN"/>
        </w:rPr>
        <w:t>自然资源部国土卫星遥感应用中心工作人员提供</w:t>
      </w:r>
      <w:r>
        <w:rPr>
          <w:rFonts w:hint="eastAsia" w:ascii="Times New Roman" w:hAnsi="Times New Roman" w:eastAsia="仿宋_GB2312" w:cs="Times New Roman"/>
          <w:color w:val="auto"/>
          <w:sz w:val="32"/>
          <w:szCs w:val="32"/>
          <w:highlight w:val="none"/>
          <w:u w:val="none"/>
          <w:lang w:val="en-US" w:eastAsia="zh-CN"/>
        </w:rPr>
        <w:t>车辆。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（十一）不向</w:t>
      </w:r>
      <w:r>
        <w:rPr>
          <w:rFonts w:hint="eastAsia" w:ascii="Times New Roman" w:hAnsi="Times New Roman" w:eastAsia="仿宋_GB2312" w:cs="Times New Roman"/>
          <w:color w:val="auto"/>
          <w:sz w:val="32"/>
          <w:szCs w:val="32"/>
          <w:highlight w:val="none"/>
          <w:u w:val="none"/>
          <w:lang w:eastAsia="zh-CN"/>
        </w:rPr>
        <w:t>自然资源部国土卫星遥感应用中心工作人员</w:t>
      </w:r>
      <w:r>
        <w:rPr>
          <w:rFonts w:hint="eastAsia" w:ascii="Times New Roman" w:hAnsi="Times New Roman" w:eastAsia="仿宋_GB2312" w:cs="Times New Roman"/>
          <w:color w:val="auto"/>
          <w:sz w:val="32"/>
          <w:szCs w:val="32"/>
          <w:highlight w:val="none"/>
          <w:u w:val="none"/>
          <w:lang w:val="en-US" w:eastAsia="zh-CN"/>
        </w:rPr>
        <w:t>违规发放薪酬，违规发放评审费、劳务费等。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如我方及</w:t>
      </w:r>
      <w:r>
        <w:rPr>
          <w:rFonts w:hint="default" w:ascii="Times New Roman" w:hAnsi="Times New Roman" w:eastAsia="仿宋_GB2312" w:cs="Times New Roman"/>
          <w:color w:val="auto"/>
          <w:sz w:val="32"/>
          <w:szCs w:val="32"/>
          <w:highlight w:val="none"/>
          <w:u w:val="none"/>
          <w:lang w:eastAsia="zh-CN"/>
        </w:rPr>
        <w:t>工作人员违反本</w:t>
      </w:r>
      <w:r>
        <w:rPr>
          <w:rFonts w:hint="eastAsia" w:ascii="Times New Roman" w:hAnsi="Times New Roman" w:eastAsia="仿宋_GB2312" w:cs="Times New Roman"/>
          <w:color w:val="auto"/>
          <w:sz w:val="32"/>
          <w:szCs w:val="32"/>
          <w:highlight w:val="none"/>
          <w:u w:val="none"/>
          <w:lang w:eastAsia="zh-CN"/>
        </w:rPr>
        <w:t>承诺书</w:t>
      </w:r>
      <w:r>
        <w:rPr>
          <w:rFonts w:hint="default" w:ascii="Times New Roman" w:hAnsi="Times New Roman" w:eastAsia="仿宋_GB2312" w:cs="Times New Roman"/>
          <w:color w:val="auto"/>
          <w:sz w:val="32"/>
          <w:szCs w:val="32"/>
          <w:highlight w:val="none"/>
          <w:u w:val="none"/>
          <w:lang w:eastAsia="zh-CN"/>
        </w:rPr>
        <w:t>第</w:t>
      </w:r>
      <w:r>
        <w:rPr>
          <w:rFonts w:hint="eastAsia" w:ascii="Times New Roman" w:hAnsi="Times New Roman" w:eastAsia="仿宋_GB2312" w:cs="Times New Roman"/>
          <w:color w:val="auto"/>
          <w:sz w:val="32"/>
          <w:szCs w:val="32"/>
          <w:highlight w:val="none"/>
          <w:u w:val="none"/>
          <w:lang w:eastAsia="zh-CN"/>
        </w:rPr>
        <w:t>三</w:t>
      </w:r>
      <w:r>
        <w:rPr>
          <w:rFonts w:hint="default" w:ascii="Times New Roman" w:hAnsi="Times New Roman" w:eastAsia="仿宋_GB2312" w:cs="Times New Roman"/>
          <w:color w:val="auto"/>
          <w:sz w:val="32"/>
          <w:szCs w:val="32"/>
          <w:highlight w:val="none"/>
          <w:u w:val="none"/>
          <w:lang w:eastAsia="zh-CN"/>
        </w:rPr>
        <w:t>条所列行为之一的，</w:t>
      </w:r>
      <w:r>
        <w:rPr>
          <w:rFonts w:hint="eastAsia" w:ascii="Times New Roman" w:hAnsi="Times New Roman" w:eastAsia="仿宋_GB2312" w:cs="Times New Roman"/>
          <w:color w:val="auto"/>
          <w:sz w:val="32"/>
          <w:szCs w:val="32"/>
          <w:highlight w:val="none"/>
          <w:u w:val="none"/>
          <w:lang w:eastAsia="zh-CN"/>
        </w:rPr>
        <w:t>将及时制止和纠正，并同意自然资源部国土卫星遥感应用中心在法律允许的范围内，采取取消本次合作、</w:t>
      </w:r>
      <w:r>
        <w:rPr>
          <w:rFonts w:hint="eastAsia" w:ascii="Times New Roman" w:hAnsi="Times New Roman" w:eastAsia="仿宋_GB2312" w:cs="Times New Roman"/>
          <w:color w:val="auto"/>
          <w:sz w:val="32"/>
          <w:szCs w:val="32"/>
          <w:highlight w:val="none"/>
          <w:u w:val="none"/>
          <w:lang w:val="en-US" w:eastAsia="zh-CN"/>
        </w:rPr>
        <w:t>5年内</w:t>
      </w:r>
      <w:r>
        <w:rPr>
          <w:rFonts w:hint="eastAsia" w:ascii="Times New Roman" w:hAnsi="Times New Roman" w:eastAsia="仿宋_GB2312" w:cs="Times New Roman"/>
          <w:color w:val="auto"/>
          <w:sz w:val="32"/>
          <w:szCs w:val="32"/>
          <w:highlight w:val="none"/>
          <w:u w:val="none"/>
          <w:lang w:eastAsia="zh-CN"/>
        </w:rPr>
        <w:t>取消我方、我方法人、我方股东以及所有关联单位合作资格</w:t>
      </w:r>
      <w:r>
        <w:rPr>
          <w:rFonts w:hint="default" w:ascii="Times New Roman" w:hAnsi="Times New Roman" w:eastAsia="仿宋_GB2312" w:cs="Times New Roman"/>
          <w:color w:val="auto"/>
          <w:sz w:val="32"/>
          <w:szCs w:val="32"/>
          <w:highlight w:val="none"/>
          <w:u w:val="none"/>
          <w:lang w:eastAsia="zh-CN"/>
        </w:rPr>
        <w:t>等方式进行处理。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 xml:space="preserve">   </w:t>
      </w:r>
      <w:r>
        <w:rPr>
          <w:rFonts w:hint="eastAsia" w:ascii="Times New Roman" w:hAnsi="Times New Roman" w:eastAsia="仿宋_GB2312" w:cs="Times New Roman"/>
          <w:color w:val="auto"/>
          <w:sz w:val="32"/>
          <w:szCs w:val="32"/>
          <w:highlight w:val="none"/>
          <w:u w:val="none"/>
          <w:lang w:eastAsia="zh-CN"/>
        </w:rPr>
        <w:t>承诺单位</w:t>
      </w:r>
      <w:r>
        <w:rPr>
          <w:rFonts w:hint="default" w:ascii="Times New Roman" w:hAnsi="Times New Roman" w:eastAsia="仿宋_GB2312" w:cs="Times New Roman"/>
          <w:color w:val="auto"/>
          <w:sz w:val="32"/>
          <w:szCs w:val="32"/>
          <w:highlight w:val="none"/>
          <w:u w:val="none"/>
          <w:lang w:eastAsia="zh-CN"/>
        </w:rPr>
        <w:t>（盖章）</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 xml:space="preserve"> </w:t>
      </w:r>
      <w:r>
        <w:rPr>
          <w:rFonts w:hint="eastAsia" w:ascii="Times New Roman" w:hAnsi="Times New Roman" w:eastAsia="仿宋_GB2312" w:cs="Times New Roman"/>
          <w:color w:val="auto"/>
          <w:sz w:val="32"/>
          <w:szCs w:val="32"/>
          <w:highlight w:val="none"/>
          <w:u w:val="none"/>
          <w:lang w:val="en-US" w:eastAsia="zh-CN"/>
        </w:rPr>
        <w:t xml:space="preserve">  </w:t>
      </w:r>
      <w:r>
        <w:rPr>
          <w:rFonts w:hint="eastAsia" w:ascii="Times New Roman" w:hAnsi="Times New Roman" w:eastAsia="仿宋_GB2312" w:cs="Times New Roman"/>
          <w:color w:val="auto"/>
          <w:sz w:val="32"/>
          <w:szCs w:val="32"/>
          <w:highlight w:val="none"/>
          <w:u w:val="none"/>
          <w:lang w:eastAsia="zh-CN"/>
        </w:rPr>
        <w:t>单位</w:t>
      </w:r>
      <w:r>
        <w:rPr>
          <w:rFonts w:hint="default" w:ascii="Times New Roman" w:hAnsi="Times New Roman" w:eastAsia="仿宋_GB2312" w:cs="Times New Roman"/>
          <w:color w:val="auto"/>
          <w:sz w:val="32"/>
          <w:szCs w:val="32"/>
          <w:highlight w:val="none"/>
          <w:u w:val="none"/>
        </w:rPr>
        <w:t>代表</w:t>
      </w:r>
      <w:r>
        <w:rPr>
          <w:rFonts w:hint="default" w:ascii="Times New Roman" w:hAnsi="Times New Roman" w:eastAsia="仿宋_GB2312" w:cs="Times New Roman"/>
          <w:color w:val="auto"/>
          <w:sz w:val="32"/>
          <w:szCs w:val="32"/>
          <w:highlight w:val="none"/>
          <w:u w:val="none"/>
          <w:lang w:eastAsia="zh-CN"/>
        </w:rPr>
        <w:t>（签字）</w:t>
      </w:r>
      <w:r>
        <w:rPr>
          <w:rFonts w:hint="default" w:ascii="Times New Roman" w:hAnsi="Times New Roman" w:eastAsia="仿宋_GB2312" w:cs="Times New Roman"/>
          <w:color w:val="auto"/>
          <w:sz w:val="32"/>
          <w:szCs w:val="32"/>
          <w:highlight w:val="none"/>
          <w:u w:val="none"/>
        </w:rPr>
        <w:t xml:space="preserve">：                 </w:t>
      </w:r>
    </w:p>
    <w:p>
      <w:pPr>
        <w:keepNext w:val="0"/>
        <w:keepLines w:val="0"/>
        <w:pageBreakBefore w:val="0"/>
        <w:widowControl w:val="0"/>
        <w:tabs>
          <w:tab w:val="left" w:pos="1980"/>
          <w:tab w:val="left" w:pos="6975"/>
        </w:tabs>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 xml:space="preserve">年 </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 xml:space="preserve"> 月   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b w:val="0"/>
          <w:bCs w:val="0"/>
          <w:color w:val="auto"/>
          <w:sz w:val="32"/>
          <w:szCs w:val="32"/>
          <w:highlight w:val="none"/>
          <w:u w:val="none"/>
          <w:lang w:val="en-US" w:eastAsia="zh-CN"/>
        </w:rPr>
        <w:sectPr>
          <w:pgSz w:w="11906" w:h="16838"/>
          <w:pgMar w:top="2098" w:right="1474" w:bottom="1984" w:left="1587" w:header="851" w:footer="992" w:gutter="0"/>
          <w:pgNumType w:fmt="decimal" w:start="1"/>
          <w:cols w:space="720" w:num="1"/>
          <w:docGrid w:type="lines" w:linePitch="312" w:charSpace="0"/>
        </w:sectPr>
      </w:pPr>
    </w:p>
    <w:p>
      <w:pPr>
        <w:jc w:val="center"/>
        <w:outlineLvl w:val="0"/>
        <w:rPr>
          <w:rFonts w:ascii="Times New Roman" w:hAnsi="Times New Roman" w:eastAsia="方正小标宋简体"/>
          <w:bCs/>
          <w:sz w:val="44"/>
          <w:szCs w:val="44"/>
        </w:rPr>
      </w:pPr>
      <w:r>
        <w:rPr>
          <w:rFonts w:ascii="Times New Roman" w:hAnsi="Times New Roman" w:eastAsia="方正小标宋简体"/>
          <w:bCs/>
          <w:sz w:val="44"/>
          <w:szCs w:val="44"/>
        </w:rPr>
        <w:t>报价单</w:t>
      </w:r>
    </w:p>
    <w:p>
      <w:pPr>
        <w:jc w:val="left"/>
        <w:rPr>
          <w:rFonts w:ascii="Times New Roman" w:hAnsi="Times New Roman" w:eastAsia="仿宋_GB2312"/>
          <w:b/>
          <w:sz w:val="30"/>
          <w:szCs w:val="30"/>
        </w:rPr>
      </w:pPr>
      <w:r>
        <w:rPr>
          <w:rFonts w:ascii="Times New Roman" w:hAnsi="Times New Roman" w:eastAsia="仿宋_GB2312"/>
          <w:b/>
          <w:sz w:val="30"/>
          <w:szCs w:val="30"/>
        </w:rPr>
        <w:t>申报单位名称（盖章）：</w:t>
      </w:r>
      <w:r>
        <w:rPr>
          <w:rFonts w:ascii="Times New Roman" w:hAnsi="Times New Roman" w:eastAsia="仿宋_GB2312"/>
          <w:b/>
          <w:sz w:val="30"/>
          <w:szCs w:val="30"/>
          <w:u w:val="single"/>
        </w:rPr>
        <w:t xml:space="preserve">                         </w:t>
      </w:r>
      <w:r>
        <w:rPr>
          <w:rFonts w:ascii="Times New Roman" w:hAnsi="Times New Roman" w:eastAsia="仿宋_GB2312"/>
          <w:b/>
          <w:sz w:val="30"/>
          <w:szCs w:val="30"/>
        </w:rPr>
        <w:t xml:space="preserve"> </w:t>
      </w:r>
    </w:p>
    <w:p>
      <w:pPr>
        <w:rPr>
          <w:rFonts w:ascii="Times New Roman" w:hAnsi="Times New Roman" w:eastAsia="仿宋_GB2312"/>
          <w:sz w:val="32"/>
          <w:szCs w:val="32"/>
          <w:u w:val="single"/>
        </w:rPr>
      </w:pPr>
      <w:r>
        <w:rPr>
          <w:rFonts w:ascii="Times New Roman" w:hAnsi="Times New Roman" w:eastAsia="仿宋_GB2312"/>
          <w:b/>
          <w:sz w:val="30"/>
          <w:szCs w:val="30"/>
        </w:rPr>
        <w:t>法定代表人或授权人（签字）</w:t>
      </w:r>
      <w:r>
        <w:rPr>
          <w:rFonts w:ascii="Times New Roman" w:hAnsi="Times New Roman" w:eastAsia="仿宋_GB2312"/>
          <w:sz w:val="32"/>
          <w:szCs w:val="32"/>
        </w:rPr>
        <w:t>：</w:t>
      </w:r>
      <w:r>
        <w:rPr>
          <w:rFonts w:ascii="Times New Roman" w:hAnsi="Times New Roman" w:eastAsia="仿宋_GB2312"/>
          <w:sz w:val="32"/>
          <w:szCs w:val="32"/>
          <w:u w:val="single"/>
        </w:rPr>
        <w:t xml:space="preserve">                  </w:t>
      </w:r>
    </w:p>
    <w:p>
      <w:pPr>
        <w:rPr>
          <w:rFonts w:ascii="Times New Roman" w:hAnsi="Times New Roman" w:eastAsia="仿宋_GB2312"/>
          <w:b/>
          <w:sz w:val="30"/>
          <w:szCs w:val="30"/>
        </w:rPr>
      </w:pPr>
      <w:r>
        <w:rPr>
          <w:rFonts w:ascii="Times New Roman" w:hAnsi="Times New Roman" w:eastAsia="仿宋_GB2312"/>
          <w:b/>
          <w:sz w:val="30"/>
          <w:szCs w:val="30"/>
        </w:rPr>
        <w:t>项目名称：</w:t>
      </w:r>
      <w:r>
        <w:rPr>
          <w:rFonts w:ascii="Times New Roman" w:hAnsi="Times New Roman" w:eastAsia="仿宋_GB2312"/>
          <w:b/>
          <w:sz w:val="30"/>
          <w:szCs w:val="30"/>
          <w:u w:val="single"/>
        </w:rPr>
        <w:t xml:space="preserve">                                           </w:t>
      </w:r>
      <w:r>
        <w:rPr>
          <w:rFonts w:ascii="Times New Roman" w:hAnsi="Times New Roman" w:eastAsia="仿宋_GB2312"/>
          <w:b/>
          <w:sz w:val="30"/>
          <w:szCs w:val="30"/>
        </w:rPr>
        <w:t xml:space="preserve">                      </w:t>
      </w:r>
    </w:p>
    <w:p>
      <w:pPr>
        <w:jc w:val="left"/>
        <w:rPr>
          <w:rFonts w:ascii="Times New Roman" w:hAnsi="Times New Roman" w:eastAsia="仿宋_GB2312"/>
          <w:b/>
          <w:sz w:val="30"/>
          <w:szCs w:val="30"/>
        </w:rPr>
      </w:pPr>
      <w:r>
        <w:rPr>
          <w:rFonts w:ascii="Times New Roman" w:hAnsi="Times New Roman" w:eastAsia="仿宋_GB2312"/>
          <w:b/>
          <w:sz w:val="30"/>
          <w:szCs w:val="30"/>
        </w:rPr>
        <w:t>报价总价：</w:t>
      </w:r>
      <w:r>
        <w:rPr>
          <w:rFonts w:ascii="Times New Roman" w:hAnsi="Times New Roman" w:eastAsia="仿宋_GB2312"/>
          <w:b/>
          <w:bCs/>
          <w:color w:val="000000"/>
          <w:sz w:val="28"/>
          <w:szCs w:val="28"/>
        </w:rPr>
        <w:t>人民币</w:t>
      </w:r>
      <w:r>
        <w:rPr>
          <w:rFonts w:ascii="Times New Roman" w:hAnsi="Times New Roman" w:eastAsia="仿宋_GB2312"/>
          <w:b/>
          <w:bCs/>
          <w:color w:val="000000"/>
          <w:sz w:val="28"/>
          <w:szCs w:val="28"/>
          <w:u w:val="single"/>
        </w:rPr>
        <w:t xml:space="preserve">            </w:t>
      </w:r>
      <w:r>
        <w:rPr>
          <w:rFonts w:ascii="Times New Roman" w:hAnsi="Times New Roman" w:eastAsia="仿宋_GB2312"/>
          <w:b/>
          <w:bCs/>
          <w:color w:val="000000"/>
          <w:sz w:val="28"/>
          <w:szCs w:val="28"/>
        </w:rPr>
        <w:t>（大写），</w:t>
      </w:r>
      <w:r>
        <w:rPr>
          <w:rFonts w:ascii="Times New Roman" w:hAnsi="Times New Roman" w:eastAsia="仿宋_GB2312"/>
          <w:b/>
          <w:bCs/>
          <w:color w:val="000000"/>
          <w:sz w:val="28"/>
          <w:szCs w:val="28"/>
          <w:u w:val="single"/>
        </w:rPr>
        <w:t xml:space="preserve">            </w:t>
      </w:r>
      <w:r>
        <w:rPr>
          <w:rFonts w:ascii="Times New Roman" w:hAnsi="Times New Roman" w:eastAsia="仿宋_GB2312"/>
          <w:b/>
          <w:bCs/>
          <w:color w:val="000000"/>
          <w:sz w:val="28"/>
          <w:szCs w:val="28"/>
        </w:rPr>
        <w:t>（小写）</w:t>
      </w:r>
    </w:p>
    <w:p>
      <w:pPr>
        <w:wordWrap w:val="0"/>
        <w:adjustRightInd w:val="0"/>
        <w:snapToGrid w:val="0"/>
        <w:spacing w:after="63" w:afterLines="20" w:line="360" w:lineRule="auto"/>
        <w:ind w:right="210" w:rightChars="100"/>
        <w:rPr>
          <w:rFonts w:ascii="Times New Roman" w:hAnsi="Times New Roman" w:eastAsia="仿宋_GB2312"/>
          <w:b/>
          <w:sz w:val="28"/>
          <w:szCs w:val="28"/>
        </w:rPr>
      </w:pPr>
      <w:r>
        <w:rPr>
          <w:rFonts w:ascii="Times New Roman" w:hAnsi="Times New Roman" w:eastAsia="仿宋_GB2312"/>
          <w:sz w:val="24"/>
          <w:szCs w:val="20"/>
        </w:rPr>
        <w:t xml:space="preserve"> </w:t>
      </w:r>
      <w:r>
        <w:rPr>
          <w:rFonts w:ascii="Times New Roman" w:hAnsi="Times New Roman" w:eastAsia="仿宋_GB2312"/>
          <w:b/>
          <w:sz w:val="28"/>
          <w:szCs w:val="28"/>
        </w:rPr>
        <w:t xml:space="preserve">       </w:t>
      </w:r>
    </w:p>
    <w:p>
      <w:pPr>
        <w:adjustRightInd w:val="0"/>
        <w:snapToGrid w:val="0"/>
        <w:spacing w:after="63" w:afterLines="20" w:line="360" w:lineRule="auto"/>
        <w:ind w:right="210" w:rightChars="100"/>
        <w:jc w:val="right"/>
        <w:rPr>
          <w:rFonts w:ascii="Times New Roman" w:hAnsi="Times New Roman" w:eastAsia="仿宋_GB2312"/>
          <w:b/>
          <w:color w:val="000000"/>
          <w:sz w:val="32"/>
          <w:szCs w:val="21"/>
        </w:rPr>
      </w:pPr>
      <w:r>
        <w:rPr>
          <w:rFonts w:ascii="Times New Roman" w:hAnsi="Times New Roman" w:eastAsia="仿宋_GB2312"/>
          <w:sz w:val="24"/>
          <w:szCs w:val="20"/>
        </w:rPr>
        <w:t>金额单位：万元</w:t>
      </w:r>
    </w:p>
    <w:tbl>
      <w:tblPr>
        <w:tblStyle w:val="6"/>
        <w:tblW w:w="0" w:type="auto"/>
        <w:jc w:val="center"/>
        <w:tblLayout w:type="fixed"/>
        <w:tblCellMar>
          <w:top w:w="57" w:type="dxa"/>
          <w:left w:w="57" w:type="dxa"/>
          <w:bottom w:w="57" w:type="dxa"/>
          <w:right w:w="57" w:type="dxa"/>
        </w:tblCellMar>
      </w:tblPr>
      <w:tblGrid>
        <w:gridCol w:w="539"/>
        <w:gridCol w:w="1500"/>
        <w:gridCol w:w="925"/>
        <w:gridCol w:w="4726"/>
      </w:tblGrid>
      <w:tr>
        <w:tblPrEx>
          <w:tblCellMar>
            <w:top w:w="57" w:type="dxa"/>
            <w:left w:w="57" w:type="dxa"/>
            <w:bottom w:w="57" w:type="dxa"/>
            <w:right w:w="57" w:type="dxa"/>
          </w:tblCellMar>
        </w:tblPrEx>
        <w:trPr>
          <w:trHeight w:val="649" w:hRule="atLeast"/>
          <w:jc w:val="center"/>
        </w:trPr>
        <w:tc>
          <w:tcPr>
            <w:tcW w:w="7690"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预算科目及测算依据</w:t>
            </w:r>
          </w:p>
        </w:tc>
      </w:tr>
      <w:tr>
        <w:tblPrEx>
          <w:tblCellMar>
            <w:top w:w="57" w:type="dxa"/>
            <w:left w:w="57" w:type="dxa"/>
            <w:bottom w:w="57" w:type="dxa"/>
            <w:right w:w="57" w:type="dxa"/>
          </w:tblCellMar>
        </w:tblPrEx>
        <w:trPr>
          <w:trHeight w:val="237"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序号</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预算科目</w:t>
            </w: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预算金额</w:t>
            </w: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测算依据</w:t>
            </w:r>
          </w:p>
        </w:tc>
      </w:tr>
      <w:tr>
        <w:tblPrEx>
          <w:tblCellMar>
            <w:top w:w="57" w:type="dxa"/>
            <w:left w:w="57" w:type="dxa"/>
            <w:bottom w:w="57" w:type="dxa"/>
            <w:right w:w="57" w:type="dxa"/>
          </w:tblCellMar>
        </w:tblPrEx>
        <w:trPr>
          <w:trHeight w:val="1134"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1</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r>
      <w:tr>
        <w:tblPrEx>
          <w:tblCellMar>
            <w:top w:w="57" w:type="dxa"/>
            <w:left w:w="57" w:type="dxa"/>
            <w:bottom w:w="57" w:type="dxa"/>
            <w:right w:w="57" w:type="dxa"/>
          </w:tblCellMar>
        </w:tblPrEx>
        <w:trPr>
          <w:trHeight w:val="1134"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2</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r>
      <w:tr>
        <w:tblPrEx>
          <w:tblCellMar>
            <w:top w:w="57" w:type="dxa"/>
            <w:left w:w="57" w:type="dxa"/>
            <w:bottom w:w="57" w:type="dxa"/>
            <w:right w:w="57" w:type="dxa"/>
          </w:tblCellMar>
        </w:tblPrEx>
        <w:trPr>
          <w:trHeight w:val="1134"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3</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r>
      <w:tr>
        <w:tblPrEx>
          <w:tblCellMar>
            <w:top w:w="57" w:type="dxa"/>
            <w:left w:w="57" w:type="dxa"/>
            <w:bottom w:w="57" w:type="dxa"/>
            <w:right w:w="57" w:type="dxa"/>
          </w:tblCellMar>
        </w:tblPrEx>
        <w:trPr>
          <w:trHeight w:val="1134"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r>
      <w:tr>
        <w:tblPrEx>
          <w:tblCellMar>
            <w:top w:w="57" w:type="dxa"/>
            <w:left w:w="57" w:type="dxa"/>
            <w:bottom w:w="57" w:type="dxa"/>
            <w:right w:w="57" w:type="dxa"/>
          </w:tblCellMar>
        </w:tblPrEx>
        <w:trPr>
          <w:trHeight w:val="1134"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r>
      <w:tr>
        <w:tblPrEx>
          <w:tblCellMar>
            <w:top w:w="57" w:type="dxa"/>
            <w:left w:w="57" w:type="dxa"/>
            <w:bottom w:w="57" w:type="dxa"/>
            <w:right w:w="57" w:type="dxa"/>
          </w:tblCellMar>
        </w:tblPrEx>
        <w:trPr>
          <w:trHeight w:val="237" w:hRule="atLeast"/>
          <w:jc w:val="center"/>
        </w:trPr>
        <w:tc>
          <w:tcPr>
            <w:tcW w:w="7690"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r>
              <w:rPr>
                <w:rFonts w:ascii="Times New Roman" w:hAnsi="Times New Roman" w:eastAsia="仿宋_GB2312"/>
                <w:sz w:val="28"/>
                <w:szCs w:val="28"/>
              </w:rPr>
              <w:t>注：申报单位需对各科目支出进行测算说明。</w:t>
            </w:r>
          </w:p>
        </w:tc>
      </w:tr>
    </w:tbl>
    <w:p>
      <w:pPr>
        <w:widowControl/>
        <w:jc w:val="left"/>
        <w:rPr>
          <w:rFonts w:ascii="Times New Roman" w:hAnsi="Times New Roman" w:eastAsia="仿宋"/>
          <w:b/>
          <w:bCs/>
          <w:sz w:val="24"/>
          <w:szCs w:val="2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仿宋_GB2312" w:hAnsi="Times New Roman" w:eastAsia="仿宋_GB2312"/>
        <w:sz w:val="18"/>
        <w:szCs w:val="18"/>
      </w:rPr>
    </w:pPr>
  </w:p>
  <w:p>
    <w:pPr>
      <w:snapToGrid w:val="0"/>
      <w:jc w:val="left"/>
      <w:rPr>
        <w:rFonts w:ascii="仿宋_GB2312" w:hAnsi="Times New Roman" w:eastAsia="仿宋_GB2312"/>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仿宋_GB2312" w:hAnsi="Times New Roman" w:eastAsia="仿宋_GB231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仿宋_GB2312" w:hAnsi="Times New Roman" w:eastAsia="仿宋_GB2312"/>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39A7E1"/>
    <w:multiLevelType w:val="singleLevel"/>
    <w:tmpl w:val="2D39A7E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ZDBlNDJmYjQ4MjFlNGI1YmIwYTE2OWYxNzkzMGIifQ=="/>
    <w:docVar w:name="KSO_WPS_MARK_KEY" w:val="42f22a71-6d00-4a34-9bf4-4f7fc6bc1553"/>
  </w:docVars>
  <w:rsids>
    <w:rsidRoot w:val="00000000"/>
    <w:rsid w:val="097A3B4B"/>
    <w:rsid w:val="12DB4977"/>
    <w:rsid w:val="24B93ACC"/>
    <w:rsid w:val="41356798"/>
    <w:rsid w:val="45BA2FFE"/>
    <w:rsid w:val="4E04681C"/>
    <w:rsid w:val="53BC79DD"/>
    <w:rsid w:val="61070399"/>
    <w:rsid w:val="6274008C"/>
    <w:rsid w:val="64526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Indent"/>
    <w:basedOn w:val="1"/>
    <w:qFormat/>
    <w:uiPriority w:val="0"/>
    <w:pPr>
      <w:ind w:firstLine="900" w:firstLineChars="375"/>
    </w:pPr>
    <w:rPr>
      <w:rFonts w:ascii="宋体" w:hAnsi="宋体"/>
      <w:sz w:val="24"/>
    </w:rPr>
  </w:style>
  <w:style w:type="paragraph" w:styleId="4">
    <w:name w:val="annotation text"/>
    <w:basedOn w:val="1"/>
    <w:qFormat/>
    <w:uiPriority w:val="0"/>
    <w:pPr>
      <w:jc w:val="left"/>
    </w:pPr>
  </w:style>
  <w:style w:type="paragraph" w:styleId="5">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3106</Words>
  <Characters>3246</Characters>
  <Lines>0</Lines>
  <Paragraphs>0</Paragraphs>
  <TotalTime>5</TotalTime>
  <ScaleCrop>false</ScaleCrop>
  <LinksUpToDate>false</LinksUpToDate>
  <CharactersWithSpaces>3652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2024-04-10T11:41:00Z</dcterms:created>
  <dc:creator>12010</dc:creator>
  <cp:lastModifiedBy>企鹅变成鱼</cp:lastModifiedBy>
  <dcterms:modified xsi:type="dcterms:W3CDTF">2024-05-06T02:16:06Z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9B6F3891458D48AAA96DB99FBB0E2D6C_12</vt:lpwstr>
  </property>
</Properties>
</file>