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065E" w14:textId="77777777" w:rsidR="005E5937" w:rsidRDefault="00657E78">
      <w:pPr>
        <w:spacing w:line="560" w:lineRule="exact"/>
        <w:jc w:val="left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/>
          <w:sz w:val="32"/>
          <w:szCs w:val="32"/>
        </w:rPr>
        <w:t>2</w:t>
      </w:r>
    </w:p>
    <w:p w14:paraId="45590CD4" w14:textId="77777777" w:rsidR="005E5937" w:rsidRDefault="00657E78">
      <w:pPr>
        <w:spacing w:afterLines="50" w:after="156" w:line="140" w:lineRule="atLeast"/>
        <w:jc w:val="center"/>
        <w:rPr>
          <w:rFonts w:ascii="方正小标宋简体" w:eastAsia="方正小标宋简体" w:hAnsi="Calibri"/>
          <w:sz w:val="36"/>
        </w:rPr>
      </w:pPr>
      <w:r>
        <w:rPr>
          <w:rFonts w:ascii="方正小标宋简体" w:eastAsia="方正小标宋简体" w:hAnsi="Calibri" w:hint="eastAsia"/>
          <w:sz w:val="36"/>
        </w:rPr>
        <w:t>报价单</w:t>
      </w:r>
    </w:p>
    <w:p w14:paraId="044E0234" w14:textId="77777777" w:rsidR="005E5937" w:rsidRDefault="00657E78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自然资源部国土卫星遥感应用中心：</w:t>
      </w:r>
    </w:p>
    <w:p w14:paraId="3FB7288F" w14:textId="16C81DB9" w:rsidR="005E5937" w:rsidRDefault="00657E7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</w:t>
      </w:r>
      <w:r>
        <w:rPr>
          <w:rFonts w:ascii="仿宋_GB2312" w:eastAsia="仿宋_GB2312" w:hAnsi="宋体" w:cs="宋体" w:hint="eastAsia"/>
          <w:sz w:val="32"/>
          <w:szCs w:val="32"/>
        </w:rPr>
        <w:t>单</w:t>
      </w:r>
      <w:r>
        <w:rPr>
          <w:rFonts w:ascii="仿宋_GB2312" w:eastAsia="仿宋_GB2312" w:hAnsi="宋体" w:cs="宋体" w:hint="eastAsia"/>
          <w:sz w:val="32"/>
          <w:szCs w:val="32"/>
        </w:rPr>
        <w:t>位在充分了解贵单位</w:t>
      </w:r>
      <w:r w:rsidR="0053005D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</w:t>
      </w:r>
      <w:r w:rsidR="0053005D" w:rsidRPr="0053005D">
        <w:rPr>
          <w:rFonts w:ascii="仿宋_GB2312" w:eastAsia="仿宋_GB2312" w:hAnsi="宋体" w:cs="宋体" w:hint="eastAsia"/>
          <w:sz w:val="32"/>
          <w:szCs w:val="32"/>
        </w:rPr>
        <w:t>采购项目</w:t>
      </w:r>
      <w:r>
        <w:rPr>
          <w:rFonts w:ascii="仿宋_GB2312" w:eastAsia="仿宋_GB2312" w:hAnsi="宋体" w:cs="宋体" w:hint="eastAsia"/>
          <w:sz w:val="32"/>
          <w:szCs w:val="32"/>
        </w:rPr>
        <w:t>内容、事项和要求的基础上，愿意承担该项目，提出报价，该报价包括履行该项目的全部费用。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778"/>
      </w:tblGrid>
      <w:tr w:rsidR="005E5937" w14:paraId="5E5EAACD" w14:textId="77777777">
        <w:trPr>
          <w:cantSplit/>
          <w:trHeight w:val="799"/>
        </w:trPr>
        <w:tc>
          <w:tcPr>
            <w:tcW w:w="1447" w:type="dxa"/>
            <w:vAlign w:val="center"/>
          </w:tcPr>
          <w:p w14:paraId="709BBB1B" w14:textId="77777777" w:rsidR="005E5937" w:rsidRDefault="00657E78">
            <w:pPr>
              <w:pStyle w:val="a3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78" w:type="dxa"/>
            <w:vAlign w:val="center"/>
          </w:tcPr>
          <w:p w14:paraId="2165EDC0" w14:textId="1628F10A" w:rsidR="005E5937" w:rsidRDefault="005E5937">
            <w:pPr>
              <w:pStyle w:val="a3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53005D" w14:paraId="0AB5D6F4" w14:textId="77777777" w:rsidTr="007C576C">
        <w:trPr>
          <w:cantSplit/>
          <w:trHeight w:val="20"/>
        </w:trPr>
        <w:tc>
          <w:tcPr>
            <w:tcW w:w="1447" w:type="dxa"/>
            <w:vAlign w:val="center"/>
          </w:tcPr>
          <w:p w14:paraId="70CB6252" w14:textId="77777777" w:rsidR="0053005D" w:rsidRDefault="0053005D">
            <w:pPr>
              <w:pStyle w:val="a3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7778" w:type="dxa"/>
            <w:vAlign w:val="center"/>
          </w:tcPr>
          <w:p w14:paraId="07D82952" w14:textId="50CFD205" w:rsidR="0053005D" w:rsidRDefault="0053005D">
            <w:pPr>
              <w:pStyle w:val="a3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元（小写）</w:t>
            </w:r>
          </w:p>
        </w:tc>
      </w:tr>
    </w:tbl>
    <w:p w14:paraId="4E06CAF8" w14:textId="77777777" w:rsidR="005E5937" w:rsidRDefault="005E593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75A5699A" w14:textId="7C543376" w:rsidR="005E5937" w:rsidRDefault="0053005D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单位</w:t>
      </w:r>
      <w:r w:rsidR="00657E78">
        <w:rPr>
          <w:rFonts w:ascii="仿宋_GB2312" w:eastAsia="仿宋_GB2312" w:hAnsi="宋体" w:cs="宋体" w:hint="eastAsia"/>
          <w:sz w:val="32"/>
          <w:szCs w:val="32"/>
        </w:rPr>
        <w:t>（公章）：</w:t>
      </w:r>
      <w:r w:rsidR="00657E78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</w:t>
      </w:r>
    </w:p>
    <w:p w14:paraId="65D12D28" w14:textId="77777777" w:rsidR="005E5937" w:rsidRDefault="00657E7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法定代表人（签字）：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14:paraId="24BE4D3F" w14:textId="77777777" w:rsidR="005E5937" w:rsidRDefault="00657E78">
      <w:pPr>
        <w:spacing w:line="560" w:lineRule="exact"/>
        <w:ind w:firstLineChars="200" w:firstLine="640"/>
        <w:rPr>
          <w:rFonts w:ascii="仿宋" w:eastAsia="仿宋" w:hAnsi="仿宋"/>
          <w:sz w:val="16"/>
          <w:szCs w:val="16"/>
        </w:rPr>
      </w:pP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期：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14:paraId="33A62B13" w14:textId="77777777" w:rsidR="005E5937" w:rsidRDefault="005E5937"/>
    <w:sectPr w:rsidR="005E593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17D8" w14:textId="77777777" w:rsidR="00657E78" w:rsidRDefault="00657E78">
      <w:r>
        <w:separator/>
      </w:r>
    </w:p>
  </w:endnote>
  <w:endnote w:type="continuationSeparator" w:id="0">
    <w:p w14:paraId="11C9F069" w14:textId="77777777" w:rsidR="00657E78" w:rsidRDefault="006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C82F" w14:textId="77777777" w:rsidR="005E5937" w:rsidRDefault="00657E78">
    <w:pPr>
      <w:pStyle w:val="a4"/>
    </w:pPr>
    <w:r>
      <w:rPr>
        <w:rFonts w:ascii="等线" w:eastAsia="等线" w:hAnsi="等线"/>
        <w:sz w:val="24"/>
        <w:szCs w:val="24"/>
      </w:rPr>
      <w:fldChar w:fldCharType="begin"/>
    </w:r>
    <w:r>
      <w:rPr>
        <w:rFonts w:ascii="等线" w:eastAsia="等线" w:hAnsi="等线"/>
        <w:sz w:val="24"/>
        <w:szCs w:val="24"/>
      </w:rPr>
      <w:instrText xml:space="preserve"> PAGE   \* MERGEFORMAT </w:instrText>
    </w:r>
    <w:r>
      <w:rPr>
        <w:rFonts w:ascii="等线" w:eastAsia="等线" w:hAnsi="等线"/>
        <w:sz w:val="24"/>
        <w:szCs w:val="24"/>
      </w:rPr>
      <w:fldChar w:fldCharType="separate"/>
    </w:r>
    <w:r>
      <w:rPr>
        <w:rFonts w:ascii="等线" w:eastAsia="等线" w:hAnsi="等线"/>
        <w:sz w:val="24"/>
        <w:szCs w:val="24"/>
        <w:lang w:val="zh-CN"/>
      </w:rPr>
      <w:t>-</w:t>
    </w:r>
    <w:r>
      <w:rPr>
        <w:rFonts w:ascii="等线" w:eastAsia="等线" w:hAnsi="等线"/>
        <w:sz w:val="24"/>
        <w:szCs w:val="24"/>
      </w:rPr>
      <w:t xml:space="preserve"> 10 -</w:t>
    </w:r>
    <w:r>
      <w:rPr>
        <w:rFonts w:ascii="等线" w:eastAsia="等线" w:hAnsi="等线"/>
        <w:sz w:val="24"/>
        <w:szCs w:val="24"/>
      </w:rPr>
      <w:fldChar w:fldCharType="end"/>
    </w:r>
  </w:p>
  <w:p w14:paraId="337E64AE" w14:textId="77777777" w:rsidR="005E5937" w:rsidRDefault="005E59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D351" w14:textId="77777777" w:rsidR="005E5937" w:rsidRDefault="00657E78">
    <w:pPr>
      <w:pStyle w:val="a4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 w14:paraId="67868F48" w14:textId="77777777" w:rsidR="005E5937" w:rsidRDefault="005E59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75FB" w14:textId="77777777" w:rsidR="00657E78" w:rsidRDefault="00657E78">
      <w:r>
        <w:separator/>
      </w:r>
    </w:p>
  </w:footnote>
  <w:footnote w:type="continuationSeparator" w:id="0">
    <w:p w14:paraId="4CA194A7" w14:textId="77777777" w:rsidR="00657E78" w:rsidRDefault="006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37"/>
    <w:rsid w:val="0053005D"/>
    <w:rsid w:val="005E5937"/>
    <w:rsid w:val="00657E78"/>
    <w:rsid w:val="5A0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C36E6"/>
  <w15:docId w15:val="{686AD2EC-FBDA-4C77-800C-3C7B4FC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</dc:creator>
  <cp:lastModifiedBy>liu xiao</cp:lastModifiedBy>
  <cp:revision>2</cp:revision>
  <dcterms:created xsi:type="dcterms:W3CDTF">2021-04-20T02:31:00Z</dcterms:created>
  <dcterms:modified xsi:type="dcterms:W3CDTF">2021-04-20T02:31:00Z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